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2025年淮北市校园专项抽检计划表</w:t>
      </w:r>
    </w:p>
    <w:tbl>
      <w:tblPr>
        <w:tblStyle w:val="10"/>
        <w:tblW w:w="154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74"/>
        <w:gridCol w:w="1389"/>
        <w:gridCol w:w="1303"/>
        <w:gridCol w:w="1389"/>
        <w:gridCol w:w="708"/>
        <w:gridCol w:w="5987"/>
        <w:gridCol w:w="1500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1" w:type="dxa"/>
            <w:textDirection w:val="tbRlV"/>
            <w:vAlign w:val="top"/>
          </w:tcPr>
          <w:p>
            <w:pPr>
              <w:pStyle w:val="11"/>
              <w:spacing w:before="210" w:line="218" w:lineRule="auto"/>
              <w:ind w:left="62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pStyle w:val="11"/>
              <w:spacing w:before="62" w:line="267" w:lineRule="auto"/>
              <w:ind w:left="146" w:right="137" w:hanging="9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食品大类</w:t>
            </w:r>
            <w:r>
              <w:t xml:space="preserve"> </w:t>
            </w:r>
            <w:r>
              <w:rPr>
                <w:spacing w:val="3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（一级）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62" w:line="312" w:lineRule="exact"/>
              <w:ind w:left="295"/>
            </w:pPr>
            <w:r>
              <w:rPr>
                <w:spacing w:val="8"/>
                <w:position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食品亚类</w:t>
            </w:r>
          </w:p>
          <w:p>
            <w:pPr>
              <w:pStyle w:val="11"/>
              <w:spacing w:line="230" w:lineRule="auto"/>
              <w:ind w:left="305"/>
            </w:pPr>
            <w:r>
              <w:rPr>
                <w:spacing w:val="3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（二级）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62" w:line="267" w:lineRule="auto"/>
              <w:ind w:left="261" w:right="251" w:hanging="9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食品品种</w:t>
            </w:r>
            <w:r>
              <w:t xml:space="preserve"> </w:t>
            </w:r>
            <w:r>
              <w:rPr>
                <w:spacing w:val="3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（三级）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62" w:line="312" w:lineRule="exact"/>
              <w:ind w:left="298"/>
            </w:pPr>
            <w:r>
              <w:rPr>
                <w:spacing w:val="8"/>
                <w:position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食品细类</w:t>
            </w:r>
          </w:p>
          <w:p>
            <w:pPr>
              <w:pStyle w:val="11"/>
              <w:spacing w:line="230" w:lineRule="auto"/>
              <w:ind w:left="308"/>
            </w:pPr>
            <w:r>
              <w:rPr>
                <w:spacing w:val="3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（四级）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62" w:line="312" w:lineRule="exact"/>
              <w:ind w:left="158"/>
            </w:pPr>
            <w:r>
              <w:rPr>
                <w:spacing w:val="6"/>
                <w:position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</w:p>
          <w:p>
            <w:pPr>
              <w:pStyle w:val="11"/>
              <w:spacing w:line="228" w:lineRule="auto"/>
              <w:ind w:left="158"/>
            </w:pPr>
            <w:r>
              <w:rPr>
                <w:spacing w:val="5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212" w:line="228" w:lineRule="auto"/>
              <w:ind w:left="257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抽检项目</w:t>
            </w:r>
          </w:p>
        </w:tc>
        <w:tc>
          <w:tcPr>
            <w:tcW w:w="1500" w:type="dxa"/>
            <w:vAlign w:val="top"/>
          </w:tcPr>
          <w:p>
            <w:pPr>
              <w:pStyle w:val="11"/>
              <w:spacing w:before="218" w:line="230" w:lineRule="auto"/>
              <w:ind w:left="303"/>
              <w:jc w:val="center"/>
              <w:rPr>
                <w:rFonts w:hint="eastAsia" w:eastAsia="宋体"/>
                <w:spacing w:val="5"/>
                <w:lang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5"/>
                <w:lang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数量（批次）</w:t>
            </w:r>
          </w:p>
        </w:tc>
        <w:tc>
          <w:tcPr>
            <w:tcW w:w="1500" w:type="dxa"/>
            <w:vAlign w:val="top"/>
          </w:tcPr>
          <w:p>
            <w:pPr>
              <w:pStyle w:val="11"/>
              <w:spacing w:before="218" w:line="230" w:lineRule="auto"/>
              <w:ind w:left="303"/>
              <w:rPr>
                <w:rFonts w:hint="eastAsia" w:eastAsia="宋体"/>
                <w:spacing w:val="5"/>
                <w:lang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5"/>
                <w:lang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2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68" w:lineRule="auto"/>
              <w:ind w:left="456" w:right="137" w:hanging="316"/>
            </w:pPr>
            <w:r>
              <w:rPr>
                <w:spacing w:val="7"/>
              </w:rPr>
              <w:t>粮食加工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14" w:line="228" w:lineRule="auto"/>
              <w:ind w:left="499"/>
            </w:pPr>
            <w:r>
              <w:rPr>
                <w:spacing w:val="4"/>
              </w:rPr>
              <w:t>大米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214" w:line="228" w:lineRule="auto"/>
              <w:ind w:left="458"/>
            </w:pPr>
            <w:r>
              <w:rPr>
                <w:spacing w:val="4"/>
              </w:rPr>
              <w:t>大米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14" w:line="228" w:lineRule="auto"/>
              <w:ind w:left="502"/>
            </w:pPr>
            <w:r>
              <w:rPr>
                <w:spacing w:val="4"/>
              </w:rPr>
              <w:t>大米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4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7" w:line="266" w:lineRule="auto"/>
              <w:ind w:left="113" w:righ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铅（以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3"/>
              </w:rPr>
              <w:t>计）、镉（以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计）、无机砷（以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3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3"/>
              </w:rPr>
              <w:t>[a]</w:t>
            </w:r>
            <w:r>
              <w:rPr>
                <w:spacing w:val="3"/>
              </w:rPr>
              <w:t>芘、</w:t>
            </w:r>
            <w:r>
              <w:t xml:space="preserve"> </w:t>
            </w:r>
            <w:r>
              <w:rPr>
                <w:spacing w:val="6"/>
              </w:rPr>
              <w:t>黄曲霉毒素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B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6"/>
              </w:rPr>
              <w:t>、赭曲霉毒素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A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00" w:type="dxa"/>
            <w:vMerge w:val="restart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15" w:line="227" w:lineRule="auto"/>
              <w:ind w:left="403"/>
            </w:pPr>
            <w:r>
              <w:rPr>
                <w:spacing w:val="5"/>
              </w:rPr>
              <w:t>小麦粉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215" w:line="227" w:lineRule="auto"/>
              <w:ind w:left="361"/>
            </w:pPr>
            <w:r>
              <w:rPr>
                <w:spacing w:val="5"/>
              </w:rPr>
              <w:t>小麦粉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15" w:line="227" w:lineRule="auto"/>
              <w:ind w:left="404"/>
            </w:pPr>
            <w:r>
              <w:rPr>
                <w:spacing w:val="5"/>
              </w:rPr>
              <w:t>小麦粉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5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9" w:line="265" w:lineRule="auto"/>
              <w:ind w:left="114" w:right="38" w:hanging="2"/>
            </w:pPr>
            <w:r>
              <w:rPr>
                <w:spacing w:val="5"/>
              </w:rPr>
              <w:t>镉（以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5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5"/>
              </w:rPr>
              <w:t>[a]</w:t>
            </w:r>
            <w:r>
              <w:rPr>
                <w:spacing w:val="5"/>
              </w:rPr>
              <w:t>芘、玉米赤霉烯酮、脱氧雪腐镰刀菌烯醇、</w:t>
            </w:r>
            <w:r>
              <w:t xml:space="preserve"> </w:t>
            </w:r>
            <w:r>
              <w:rPr>
                <w:spacing w:val="7"/>
              </w:rPr>
              <w:t>赭曲霉毒素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、黄曲霉毒素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B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7"/>
              </w:rPr>
              <w:t>、偶氮甲酰胺、过氧化苯甲酰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14" w:line="230" w:lineRule="auto"/>
              <w:ind w:left="497"/>
            </w:pPr>
            <w:r>
              <w:rPr>
                <w:spacing w:val="4"/>
              </w:rPr>
              <w:t>挂面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214" w:line="230" w:lineRule="auto"/>
              <w:ind w:left="457"/>
            </w:pPr>
            <w:r>
              <w:rPr>
                <w:spacing w:val="4"/>
              </w:rPr>
              <w:t>挂面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14" w:line="230" w:lineRule="auto"/>
              <w:ind w:left="500"/>
            </w:pPr>
            <w:r>
              <w:rPr>
                <w:spacing w:val="4"/>
              </w:rPr>
              <w:t>挂面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4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9" w:line="265" w:lineRule="auto"/>
              <w:ind w:left="114" w:right="118"/>
            </w:pPr>
            <w:r>
              <w:rPr>
                <w:spacing w:val="8"/>
              </w:rPr>
              <w:t>铅（以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计）、黄曲霉毒素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B</w:t>
            </w: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8"/>
              </w:rPr>
              <w:t>、脱氢乙酸及其钠盐（以脱氢乙酸</w:t>
            </w:r>
            <w:r>
              <w:t xml:space="preserve"> </w:t>
            </w:r>
            <w:r>
              <w:rPr>
                <w:spacing w:val="6"/>
              </w:rPr>
              <w:t>计）、合成着色剂（柠檬黄、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日落黄）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8" w:lineRule="auto"/>
              <w:ind w:left="498" w:right="196" w:hanging="301"/>
            </w:pPr>
            <w:r>
              <w:rPr>
                <w:spacing w:val="7"/>
              </w:rPr>
              <w:t>其他粮食加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工品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58" w:line="230" w:lineRule="auto"/>
              <w:ind w:left="158"/>
            </w:pPr>
            <w:r>
              <w:rPr>
                <w:spacing w:val="7"/>
              </w:rPr>
              <w:t>谷物加工品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58" w:line="230" w:lineRule="auto"/>
              <w:ind w:left="201"/>
            </w:pPr>
            <w:r>
              <w:rPr>
                <w:spacing w:val="7"/>
              </w:rPr>
              <w:t>谷物加工品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58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9" w:line="228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铅（以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计）、镉（以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Cd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计）、黄曲霉毒素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B</w:t>
            </w: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8"/>
              </w:rPr>
              <w:t>、赭曲</w:t>
            </w:r>
            <w:r>
              <w:rPr>
                <w:spacing w:val="7"/>
              </w:rPr>
              <w:t>霉毒素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A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8" w:lineRule="auto"/>
              <w:ind w:left="458" w:right="151" w:hanging="300"/>
            </w:pPr>
            <w:r>
              <w:rPr>
                <w:spacing w:val="7"/>
              </w:rPr>
              <w:t>谷物碾磨加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工品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58" w:line="228" w:lineRule="auto"/>
              <w:ind w:left="114"/>
            </w:pPr>
            <w:r>
              <w:rPr>
                <w:spacing w:val="6"/>
              </w:rPr>
              <w:t>玉米粉（片、</w:t>
            </w:r>
          </w:p>
          <w:p>
            <w:pPr>
              <w:pStyle w:val="11"/>
              <w:spacing w:before="77" w:line="237" w:lineRule="auto"/>
              <w:ind w:left="499"/>
            </w:pPr>
            <w:r>
              <w:t>渣）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4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8" w:line="266" w:lineRule="auto"/>
              <w:ind w:left="114" w:right="103" w:firstLine="2"/>
            </w:pPr>
            <w:r>
              <w:rPr>
                <w:spacing w:val="4"/>
              </w:rPr>
              <w:t>苯并</w:t>
            </w:r>
            <w:r>
              <w:rPr>
                <w:rFonts w:ascii="Times New Roman" w:hAnsi="Times New Roman" w:eastAsia="Times New Roman" w:cs="Times New Roman"/>
                <w:spacing w:val="4"/>
              </w:rPr>
              <w:t>[a]</w:t>
            </w:r>
            <w:r>
              <w:rPr>
                <w:spacing w:val="4"/>
              </w:rPr>
              <w:t>芘、黄曲霉毒素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4"/>
              </w:rPr>
              <w:t>、赭曲霉毒素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4"/>
              </w:rPr>
              <w:t>、玉米赤霉烯酮、脱氧雪</w:t>
            </w:r>
            <w:r>
              <w:t xml:space="preserve"> </w:t>
            </w:r>
            <w:r>
              <w:rPr>
                <w:spacing w:val="8"/>
              </w:rPr>
              <w:t>腐镰刀菌烯醇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6" w:lineRule="auto"/>
              <w:ind w:left="458" w:right="151" w:hanging="300"/>
            </w:pPr>
            <w:r>
              <w:rPr>
                <w:spacing w:val="7"/>
              </w:rPr>
              <w:t>谷物粉类制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成品</w:t>
            </w:r>
          </w:p>
        </w:tc>
        <w:tc>
          <w:tcPr>
            <w:tcW w:w="138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201"/>
            </w:pPr>
            <w:r>
              <w:rPr>
                <w:spacing w:val="7"/>
              </w:rPr>
              <w:t>生湿面制品</w:t>
            </w:r>
          </w:p>
        </w:tc>
        <w:tc>
          <w:tcPr>
            <w:tcW w:w="7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61" w:line="278" w:lineRule="auto"/>
              <w:ind w:left="113" w:right="103"/>
              <w:jc w:val="both"/>
            </w:pPr>
            <w:r>
              <w:rPr>
                <w:spacing w:val="9"/>
              </w:rPr>
              <w:t>铅（以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计）、苯甲酸及其钠盐（以苯甲酸计）、山梨酸及其钾</w:t>
            </w:r>
            <w:r>
              <w:t xml:space="preserve"> </w:t>
            </w:r>
            <w:r>
              <w:rPr>
                <w:spacing w:val="9"/>
              </w:rPr>
              <w:t>盐（以山梨酸计）、脱氢乙酸及其钠盐（以脱氢</w:t>
            </w:r>
            <w:r>
              <w:rPr>
                <w:spacing w:val="8"/>
              </w:rPr>
              <w:t>乙酸计）、二氧化</w:t>
            </w:r>
            <w:r>
              <w:t xml:space="preserve"> </w:t>
            </w:r>
            <w:r>
              <w:rPr>
                <w:spacing w:val="8"/>
              </w:rPr>
              <w:t>硫残留量、柠檬黄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20（食堂抽）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203"/>
            </w:pPr>
            <w:r>
              <w:rPr>
                <w:spacing w:val="7"/>
              </w:rPr>
              <w:t>发酵面制品</w:t>
            </w:r>
          </w:p>
        </w:tc>
        <w:tc>
          <w:tcPr>
            <w:tcW w:w="7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118" w:line="284" w:lineRule="auto"/>
              <w:ind w:left="114" w:right="9" w:firstLine="1"/>
              <w:jc w:val="both"/>
            </w:pPr>
            <w:r>
              <w:rPr>
                <w:spacing w:val="5"/>
              </w:rPr>
              <w:t>苯甲酸及其钠盐（以苯甲酸计）、山梨酸及其钾盐（以山梨酸计）、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 xml:space="preserve">脱氢乙酸及其钠盐（以脱氢乙酸计）、糖精钠（以糖精计）、甜蜜  素（以环己基氨基磺酸计）、安赛蜜、合成着色剂（柠檬黄、胭脂  </w:t>
            </w:r>
            <w:r>
              <w:rPr>
                <w:spacing w:val="9"/>
              </w:rPr>
              <w:t>红）、菌落总数、大肠菌群、沙门氏菌、金黄色葡萄球菌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50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90" w:bottom="1152" w:left="1190" w:header="0" w:footer="987" w:gutter="0"/>
          <w:pgNumType w:fmt="decimal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10"/>
        <w:tblW w:w="14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74"/>
        <w:gridCol w:w="1389"/>
        <w:gridCol w:w="1303"/>
        <w:gridCol w:w="1389"/>
        <w:gridCol w:w="708"/>
        <w:gridCol w:w="5987"/>
        <w:gridCol w:w="996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1" w:type="dxa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2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74" w:type="dxa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8" w:lineRule="auto"/>
              <w:ind w:left="456" w:right="137" w:hanging="316"/>
            </w:pPr>
            <w:r>
              <w:rPr>
                <w:spacing w:val="7"/>
              </w:rPr>
              <w:t>粮食加工</w:t>
            </w:r>
            <w:r>
              <w:rPr>
                <w:spacing w:val="2"/>
              </w:rPr>
              <w:t xml:space="preserve"> </w:t>
            </w:r>
            <w:r>
              <w:t>品</w:t>
            </w:r>
          </w:p>
        </w:tc>
        <w:tc>
          <w:tcPr>
            <w:tcW w:w="1389" w:type="dxa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8" w:lineRule="auto"/>
              <w:ind w:left="498" w:right="196" w:hanging="301"/>
            </w:pPr>
            <w:r>
              <w:rPr>
                <w:spacing w:val="7"/>
              </w:rPr>
              <w:t>其他粮食加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工品</w:t>
            </w:r>
          </w:p>
        </w:tc>
        <w:tc>
          <w:tcPr>
            <w:tcW w:w="1303" w:type="dxa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6" w:lineRule="auto"/>
              <w:ind w:left="458" w:right="151" w:hanging="300"/>
            </w:pPr>
            <w:r>
              <w:rPr>
                <w:spacing w:val="7"/>
              </w:rPr>
              <w:t>谷物粉类制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成品</w:t>
            </w:r>
          </w:p>
        </w:tc>
        <w:tc>
          <w:tcPr>
            <w:tcW w:w="13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298"/>
            </w:pPr>
            <w:r>
              <w:rPr>
                <w:spacing w:val="7"/>
              </w:rPr>
              <w:t>米粉制品</w:t>
            </w:r>
          </w:p>
        </w:tc>
        <w:tc>
          <w:tcPr>
            <w:tcW w:w="7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8" w:line="278" w:lineRule="auto"/>
              <w:ind w:left="114" w:right="9" w:firstLine="1"/>
              <w:jc w:val="both"/>
            </w:pPr>
            <w:r>
              <w:rPr>
                <w:spacing w:val="5"/>
              </w:rPr>
              <w:t>苯甲酸及其钠盐（以苯甲酸计）、山梨酸及其钾盐（以山梨酸计）、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脱氢乙酸及其钠盐（以脱氢乙酸计）、二氧化硫残留量、菌落总数、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大肠菌群、沙门氏菌、金黄色葡萄球菌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left="2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140"/>
            </w:pPr>
            <w:r>
              <w:rPr>
                <w:spacing w:val="5"/>
              </w:rPr>
              <w:t>食用油、</w:t>
            </w:r>
          </w:p>
          <w:p>
            <w:pPr>
              <w:pStyle w:val="11"/>
              <w:spacing w:before="76" w:line="266" w:lineRule="auto"/>
              <w:ind w:left="339" w:right="137" w:hanging="196"/>
            </w:pPr>
            <w:r>
              <w:rPr>
                <w:spacing w:val="7"/>
              </w:rPr>
              <w:t>油脂及其</w:t>
            </w:r>
            <w:r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8" w:lineRule="auto"/>
              <w:ind w:left="196"/>
            </w:pPr>
            <w:r>
              <w:rPr>
                <w:spacing w:val="8"/>
              </w:rPr>
              <w:t>食用植物油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8" w:lineRule="auto"/>
              <w:ind w:left="156"/>
            </w:pPr>
            <w:r>
              <w:rPr>
                <w:spacing w:val="8"/>
              </w:rPr>
              <w:t>食用植物油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89" w:line="230" w:lineRule="auto"/>
              <w:ind w:left="399"/>
            </w:pPr>
            <w:r>
              <w:rPr>
                <w:spacing w:val="7"/>
              </w:rPr>
              <w:t>花生油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89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134" w:line="262" w:lineRule="auto"/>
              <w:ind w:left="115" w:right="238" w:hanging="1"/>
            </w:pPr>
            <w:r>
              <w:rPr>
                <w:spacing w:val="8"/>
              </w:rPr>
              <w:t>酸值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酸价、过氧化值、铅（以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计）、黄</w:t>
            </w:r>
            <w:r>
              <w:rPr>
                <w:spacing w:val="7"/>
              </w:rPr>
              <w:t>曲霉毒素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B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7"/>
              </w:rPr>
              <w:t>、苯并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[a]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0"/>
              </w:rPr>
              <w:t>芘、溶剂残留量、特丁基对苯二酚（</w:t>
            </w:r>
            <w:r>
              <w:rPr>
                <w:rFonts w:ascii="Times New Roman" w:hAnsi="Times New Roman" w:eastAsia="Times New Roman" w:cs="Times New Roman"/>
              </w:rPr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05" w:line="228" w:lineRule="auto"/>
              <w:ind w:left="399"/>
            </w:pPr>
            <w:r>
              <w:rPr>
                <w:spacing w:val="7"/>
              </w:rPr>
              <w:t>玉米油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05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74" w:line="253" w:lineRule="auto"/>
              <w:ind w:left="115" w:right="238" w:hanging="1"/>
            </w:pPr>
            <w:r>
              <w:rPr>
                <w:spacing w:val="8"/>
              </w:rPr>
              <w:t>酸值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酸价、过氧化值、铅（以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计）、黄</w:t>
            </w:r>
            <w:r>
              <w:rPr>
                <w:spacing w:val="7"/>
              </w:rPr>
              <w:t>曲霉毒素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B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7"/>
              </w:rPr>
              <w:t>、苯并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[a]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0"/>
              </w:rPr>
              <w:t>芘、特丁基对苯二酚（</w:t>
            </w:r>
            <w:r>
              <w:rPr>
                <w:rFonts w:ascii="Times New Roman" w:hAnsi="Times New Roman" w:eastAsia="Times New Roman" w:cs="Times New Roman"/>
              </w:rPr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04" w:line="230" w:lineRule="auto"/>
              <w:ind w:left="403"/>
            </w:pPr>
            <w:r>
              <w:rPr>
                <w:spacing w:val="5"/>
              </w:rPr>
              <w:t>芝麻油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04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72" w:line="254" w:lineRule="auto"/>
              <w:ind w:left="132" w:right="122" w:hanging="18"/>
            </w:pPr>
            <w:r>
              <w:rPr>
                <w:spacing w:val="8"/>
              </w:rPr>
              <w:t>酸值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酸价、过氧化值、铅（以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[a]</w:t>
            </w:r>
            <w:r>
              <w:rPr>
                <w:spacing w:val="7"/>
              </w:rPr>
              <w:t>芘、溶剂残留量、</w:t>
            </w:r>
            <w:r>
              <w:t xml:space="preserve"> </w:t>
            </w:r>
            <w:r>
              <w:rPr>
                <w:spacing w:val="4"/>
              </w:rPr>
              <w:t>乙基麦芽酚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96" w:line="228" w:lineRule="auto"/>
              <w:ind w:left="399"/>
            </w:pPr>
            <w:r>
              <w:rPr>
                <w:spacing w:val="7"/>
              </w:rPr>
              <w:t>菜籽油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96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167" w:line="256" w:lineRule="auto"/>
              <w:ind w:left="114" w:right="122"/>
            </w:pPr>
            <w:r>
              <w:rPr>
                <w:spacing w:val="7"/>
              </w:rPr>
              <w:t>酸值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酸价、过氧化值、铅（以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[a]</w:t>
            </w:r>
            <w:r>
              <w:rPr>
                <w:spacing w:val="7"/>
              </w:rPr>
              <w:t>芘、溶剂残留量、</w:t>
            </w:r>
            <w:r>
              <w:t xml:space="preserve"> </w:t>
            </w:r>
            <w:r>
              <w:rPr>
                <w:spacing w:val="10"/>
              </w:rPr>
              <w:t>特丁基对苯二酚 （</w:t>
            </w:r>
            <w:r>
              <w:rPr>
                <w:rFonts w:ascii="Times New Roman" w:hAnsi="Times New Roman" w:eastAsia="Times New Roman" w:cs="Times New Roman"/>
              </w:rPr>
              <w:t>TBHQ</w:t>
            </w:r>
            <w:r>
              <w:rPr>
                <w:spacing w:val="10"/>
              </w:rPr>
              <w:t>）、乙基麦芽酚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05" w:line="229" w:lineRule="auto"/>
              <w:ind w:left="401"/>
            </w:pPr>
            <w:r>
              <w:rPr>
                <w:spacing w:val="6"/>
              </w:rPr>
              <w:t>大豆油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05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74" w:line="253" w:lineRule="auto"/>
              <w:ind w:left="114" w:right="122"/>
            </w:pPr>
            <w:r>
              <w:rPr>
                <w:spacing w:val="8"/>
              </w:rPr>
              <w:t>酸值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酸价、过氧化值、铅（以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[a]</w:t>
            </w:r>
            <w:r>
              <w:rPr>
                <w:spacing w:val="7"/>
              </w:rPr>
              <w:t>芘、溶剂残留量、</w:t>
            </w:r>
            <w:r>
              <w:t xml:space="preserve"> </w:t>
            </w:r>
            <w:r>
              <w:rPr>
                <w:spacing w:val="10"/>
              </w:rPr>
              <w:t>特丁基对苯二酚（</w:t>
            </w:r>
            <w:r>
              <w:rPr>
                <w:rFonts w:ascii="Times New Roman" w:hAnsi="Times New Roman" w:eastAsia="Times New Roman" w:cs="Times New Roman"/>
              </w:rPr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61" w:line="267" w:lineRule="auto"/>
              <w:ind w:left="499" w:right="193" w:hanging="300"/>
            </w:pPr>
            <w:r>
              <w:rPr>
                <w:spacing w:val="8"/>
              </w:rPr>
              <w:t>食用植物调</w:t>
            </w:r>
            <w:r>
              <w:t xml:space="preserve"> </w:t>
            </w:r>
            <w:r>
              <w:rPr>
                <w:spacing w:val="4"/>
              </w:rPr>
              <w:t>和油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7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88" w:line="256" w:lineRule="auto"/>
              <w:ind w:left="114" w:right="122"/>
            </w:pPr>
            <w:r>
              <w:rPr>
                <w:spacing w:val="8"/>
              </w:rPr>
              <w:t>酸值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酸价、过氧化值、铅（以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[a]</w:t>
            </w:r>
            <w:r>
              <w:rPr>
                <w:spacing w:val="7"/>
              </w:rPr>
              <w:t>芘、溶剂残留量、</w:t>
            </w:r>
            <w:r>
              <w:t xml:space="preserve"> </w:t>
            </w:r>
            <w:r>
              <w:rPr>
                <w:spacing w:val="11"/>
              </w:rPr>
              <w:t>特丁基对苯二酚（</w:t>
            </w:r>
            <w:r>
              <w:rPr>
                <w:rFonts w:ascii="Times New Roman" w:hAnsi="Times New Roman" w:eastAsia="Times New Roman" w:cs="Times New Roman"/>
              </w:rPr>
              <w:t>TBHQ</w:t>
            </w:r>
            <w:r>
              <w:rPr>
                <w:spacing w:val="11"/>
              </w:rPr>
              <w:t>）、乙基麦芽酚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190" w:bottom="1152" w:left="1190" w:header="0" w:footer="987" w:gutter="0"/>
          <w:pgNumType w:fmt="decimal"/>
          <w:cols w:space="720" w:num="1"/>
        </w:sectPr>
      </w:pPr>
    </w:p>
    <w:p>
      <w:pPr>
        <w:spacing w:before="21"/>
      </w:pPr>
    </w:p>
    <w:p>
      <w:pPr>
        <w:spacing w:before="21"/>
      </w:pPr>
    </w:p>
    <w:tbl>
      <w:tblPr>
        <w:tblStyle w:val="10"/>
        <w:tblW w:w="14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74"/>
        <w:gridCol w:w="1389"/>
        <w:gridCol w:w="1303"/>
        <w:gridCol w:w="1389"/>
        <w:gridCol w:w="708"/>
        <w:gridCol w:w="5987"/>
        <w:gridCol w:w="996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2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140"/>
            </w:pPr>
            <w:r>
              <w:rPr>
                <w:spacing w:val="5"/>
              </w:rPr>
              <w:t>食用油、</w:t>
            </w:r>
          </w:p>
          <w:p>
            <w:pPr>
              <w:pStyle w:val="11"/>
              <w:spacing w:before="76" w:line="266" w:lineRule="auto"/>
              <w:ind w:left="339" w:right="137" w:hanging="196"/>
            </w:pPr>
            <w:r>
              <w:rPr>
                <w:spacing w:val="7"/>
              </w:rPr>
              <w:t>油脂及其</w:t>
            </w:r>
            <w:r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214" w:line="228" w:lineRule="auto"/>
              <w:ind w:left="196"/>
            </w:pPr>
            <w:r>
              <w:rPr>
                <w:spacing w:val="8"/>
              </w:rPr>
              <w:t>食用植物油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214" w:line="228" w:lineRule="auto"/>
              <w:ind w:left="156"/>
            </w:pPr>
            <w:r>
              <w:rPr>
                <w:spacing w:val="8"/>
              </w:rPr>
              <w:t>食用植物油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58" w:line="266" w:lineRule="auto"/>
              <w:ind w:left="499" w:right="193" w:hanging="299"/>
            </w:pPr>
            <w:r>
              <w:rPr>
                <w:spacing w:val="7"/>
              </w:rPr>
              <w:t>其他食用植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物油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4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83" w:line="256" w:lineRule="auto"/>
              <w:ind w:left="114" w:right="122"/>
            </w:pPr>
            <w:r>
              <w:rPr>
                <w:spacing w:val="7"/>
              </w:rPr>
              <w:t>酸值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酸价、过氧化值、铅（以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[a]</w:t>
            </w:r>
            <w:r>
              <w:rPr>
                <w:spacing w:val="7"/>
              </w:rPr>
              <w:t>芘、溶剂残留量、</w:t>
            </w:r>
            <w:r>
              <w:t xml:space="preserve"> </w:t>
            </w:r>
            <w:r>
              <w:rPr>
                <w:spacing w:val="10"/>
              </w:rPr>
              <w:t>特丁基对苯二酚 （</w:t>
            </w:r>
            <w:r>
              <w:rPr>
                <w:rFonts w:ascii="Times New Roman" w:hAnsi="Times New Roman" w:eastAsia="Times New Roman" w:cs="Times New Roman"/>
              </w:rPr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58" w:line="266" w:lineRule="auto"/>
              <w:ind w:left="598" w:right="196" w:hanging="402"/>
            </w:pPr>
            <w:r>
              <w:rPr>
                <w:spacing w:val="8"/>
              </w:rPr>
              <w:t>食用动物油</w:t>
            </w:r>
            <w:r>
              <w:t xml:space="preserve"> 脂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58" w:line="266" w:lineRule="auto"/>
              <w:ind w:left="555" w:right="151" w:hanging="399"/>
            </w:pPr>
            <w:r>
              <w:rPr>
                <w:spacing w:val="8"/>
              </w:rPr>
              <w:t>食用动物油</w:t>
            </w:r>
            <w:r>
              <w:t xml:space="preserve"> 脂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58" w:line="266" w:lineRule="auto"/>
              <w:ind w:left="598" w:right="193" w:hanging="399"/>
            </w:pPr>
            <w:r>
              <w:rPr>
                <w:spacing w:val="8"/>
              </w:rPr>
              <w:t>食用动物油</w:t>
            </w:r>
            <w:r>
              <w:t xml:space="preserve"> 脂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3" w:line="228" w:lineRule="auto"/>
              <w:ind w:left="265"/>
            </w:pPr>
            <w:r>
              <w:t>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214" w:line="221" w:lineRule="auto"/>
              <w:ind w:left="114"/>
            </w:pPr>
            <w:r>
              <w:rPr>
                <w:spacing w:val="8"/>
              </w:rPr>
              <w:t>酸价、过氧化值、丙二醛、铅（以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计）、苯并</w:t>
            </w:r>
            <w:r>
              <w:rPr>
                <w:rFonts w:ascii="Times New Roman" w:hAnsi="Times New Roman" w:eastAsia="Times New Roman" w:cs="Times New Roman"/>
                <w:spacing w:val="8"/>
              </w:rPr>
              <w:t>[a]</w:t>
            </w:r>
            <w:r>
              <w:rPr>
                <w:spacing w:val="8"/>
              </w:rPr>
              <w:t>芘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108" w:line="268" w:lineRule="auto"/>
              <w:ind w:left="613" w:right="196" w:hanging="417"/>
            </w:pPr>
            <w:r>
              <w:rPr>
                <w:spacing w:val="8"/>
              </w:rPr>
              <w:t>食用油脂制</w:t>
            </w:r>
            <w:r>
              <w:t xml:space="preserve"> 品</w:t>
            </w:r>
          </w:p>
        </w:tc>
        <w:tc>
          <w:tcPr>
            <w:tcW w:w="1303" w:type="dxa"/>
            <w:vAlign w:val="top"/>
          </w:tcPr>
          <w:p>
            <w:pPr>
              <w:pStyle w:val="11"/>
              <w:spacing w:before="108" w:line="268" w:lineRule="auto"/>
              <w:ind w:left="570" w:right="151" w:hanging="414"/>
            </w:pPr>
            <w:r>
              <w:rPr>
                <w:spacing w:val="8"/>
              </w:rPr>
              <w:t>食用油脂制</w:t>
            </w:r>
            <w:r>
              <w:t xml:space="preserve"> 品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108" w:line="268" w:lineRule="auto"/>
              <w:ind w:left="613" w:right="193" w:hanging="414"/>
            </w:pPr>
            <w:r>
              <w:rPr>
                <w:spacing w:val="8"/>
              </w:rPr>
              <w:t>食用油脂制</w:t>
            </w:r>
            <w:r>
              <w:t xml:space="preserve"> 品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64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108" w:line="266" w:lineRule="auto"/>
              <w:ind w:left="113" w:right="166" w:firstLine="1"/>
            </w:pPr>
            <w:r>
              <w:rPr>
                <w:spacing w:val="9"/>
              </w:rPr>
              <w:t>酸价（以脂肪计）、过氧化值（以脂肪计）、铅（以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计）、大</w:t>
            </w:r>
            <w:r>
              <w:t xml:space="preserve"> </w:t>
            </w:r>
            <w:r>
              <w:rPr>
                <w:spacing w:val="8"/>
              </w:rPr>
              <w:t>肠菌群、霉菌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left="2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240"/>
            </w:pPr>
            <w:r>
              <w:rPr>
                <w:spacing w:val="6"/>
              </w:rPr>
              <w:t>调味品</w:t>
            </w:r>
          </w:p>
        </w:tc>
        <w:tc>
          <w:tcPr>
            <w:tcW w:w="13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30" w:lineRule="auto"/>
              <w:ind w:left="499"/>
            </w:pPr>
            <w:r>
              <w:rPr>
                <w:spacing w:val="4"/>
              </w:rPr>
              <w:t>酱油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30" w:lineRule="auto"/>
              <w:ind w:left="458"/>
            </w:pPr>
            <w:r>
              <w:rPr>
                <w:spacing w:val="4"/>
              </w:rPr>
              <w:t>酱油</w:t>
            </w:r>
          </w:p>
        </w:tc>
        <w:tc>
          <w:tcPr>
            <w:tcW w:w="13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30" w:lineRule="auto"/>
              <w:ind w:left="502"/>
            </w:pPr>
            <w:r>
              <w:rPr>
                <w:spacing w:val="4"/>
              </w:rPr>
              <w:t>酱油</w:t>
            </w:r>
          </w:p>
        </w:tc>
        <w:tc>
          <w:tcPr>
            <w:tcW w:w="7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8" w:line="291" w:lineRule="auto"/>
              <w:ind w:left="114" w:right="9"/>
              <w:jc w:val="both"/>
            </w:pPr>
            <w:r>
              <w:rPr>
                <w:spacing w:val="-1"/>
              </w:rPr>
              <w:t>氨基酸态氮、全氮（以氮计）、铵盐（以占氨基酸态氮的百分比</w:t>
            </w:r>
            <w:r>
              <w:rPr>
                <w:spacing w:val="-2"/>
              </w:rPr>
              <w:t>计）、</w:t>
            </w:r>
            <w:r>
              <w:t xml:space="preserve"> </w:t>
            </w:r>
            <w:r>
              <w:rPr>
                <w:spacing w:val="5"/>
              </w:rPr>
              <w:t>苯甲酸及其钠盐（以苯甲酸计）、山梨酸及其钾盐（以山梨酸计）、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脱氢乙酸及其钠盐（以脱氢乙酸计）、对羟基</w:t>
            </w:r>
            <w:r>
              <w:rPr>
                <w:spacing w:val="8"/>
              </w:rPr>
              <w:t>苯甲酸酯类及其钠盐</w:t>
            </w:r>
            <w:r>
              <w:t xml:space="preserve">  </w:t>
            </w:r>
            <w:r>
              <w:rPr>
                <w:spacing w:val="9"/>
              </w:rPr>
              <w:t>（以对羟基苯甲酸计）、防腐剂混合使用时各</w:t>
            </w:r>
            <w:r>
              <w:rPr>
                <w:spacing w:val="8"/>
              </w:rPr>
              <w:t>自用量占其最大使用</w:t>
            </w:r>
            <w:r>
              <w:t xml:space="preserve">  </w:t>
            </w:r>
            <w:r>
              <w:rPr>
                <w:spacing w:val="9"/>
              </w:rPr>
              <w:t>量的比例之和、糖精钠（以糖精计）、三氯蔗糖</w:t>
            </w:r>
            <w:r>
              <w:rPr>
                <w:spacing w:val="8"/>
              </w:rPr>
              <w:t>、甜蜜素（以环己</w:t>
            </w:r>
            <w:r>
              <w:t xml:space="preserve">  </w:t>
            </w:r>
            <w:r>
              <w:rPr>
                <w:spacing w:val="9"/>
              </w:rPr>
              <w:t>基氨基磺酸计）、菌落总数、大肠菌群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496"/>
            </w:pPr>
            <w:r>
              <w:rPr>
                <w:spacing w:val="5"/>
              </w:rPr>
              <w:t>食醋</w:t>
            </w:r>
          </w:p>
        </w:tc>
        <w:tc>
          <w:tcPr>
            <w:tcW w:w="130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456"/>
            </w:pPr>
            <w:r>
              <w:rPr>
                <w:spacing w:val="5"/>
              </w:rPr>
              <w:t>食醋</w:t>
            </w:r>
          </w:p>
        </w:tc>
        <w:tc>
          <w:tcPr>
            <w:tcW w:w="13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499"/>
            </w:pPr>
            <w:r>
              <w:rPr>
                <w:spacing w:val="5"/>
              </w:rPr>
              <w:t>食醋</w:t>
            </w:r>
          </w:p>
        </w:tc>
        <w:tc>
          <w:tcPr>
            <w:tcW w:w="70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167" w:line="291" w:lineRule="auto"/>
              <w:ind w:left="114" w:right="103" w:firstLine="5"/>
            </w:pPr>
            <w:r>
              <w:rPr>
                <w:spacing w:val="8"/>
              </w:rPr>
              <w:t>总酸（以乙酸计）、不挥发酸（以乳酸计）、苯甲酸及其钠盐（以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苯甲酸计）、山梨酸及其钾盐（以山梨酸计）、脱氢乙酸及其钠盐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（以脱氢乙酸计）、对羟基苯甲酸酯类及其钠</w:t>
            </w:r>
            <w:r>
              <w:rPr>
                <w:spacing w:val="8"/>
              </w:rPr>
              <w:t>盐（以对羟基苯甲酸</w:t>
            </w:r>
            <w:r>
              <w:t xml:space="preserve"> </w:t>
            </w:r>
            <w:r>
              <w:rPr>
                <w:spacing w:val="9"/>
              </w:rPr>
              <w:t>计）、防腐剂混合使用时各自用量占其最大使用</w:t>
            </w:r>
            <w:r>
              <w:rPr>
                <w:spacing w:val="8"/>
              </w:rPr>
              <w:t>量的比例之和、糖</w:t>
            </w:r>
            <w:r>
              <w:t xml:space="preserve"> </w:t>
            </w:r>
            <w:r>
              <w:rPr>
                <w:spacing w:val="9"/>
              </w:rPr>
              <w:t>精钠（以糖精计）、三氯蔗糖、甜蜜素（以环己</w:t>
            </w:r>
            <w:r>
              <w:rPr>
                <w:spacing w:val="8"/>
              </w:rPr>
              <w:t>基氨基磺酸计）、</w:t>
            </w:r>
            <w:r>
              <w:t xml:space="preserve"> </w:t>
            </w:r>
            <w:r>
              <w:rPr>
                <w:spacing w:val="7"/>
              </w:rPr>
              <w:t>菌落总数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8" w:lineRule="auto"/>
              <w:ind w:left="499"/>
            </w:pPr>
            <w:r>
              <w:rPr>
                <w:spacing w:val="4"/>
              </w:rPr>
              <w:t>酱类</w:t>
            </w:r>
          </w:p>
        </w:tc>
        <w:tc>
          <w:tcPr>
            <w:tcW w:w="130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30" w:lineRule="auto"/>
              <w:ind w:left="355"/>
            </w:pPr>
            <w:r>
              <w:rPr>
                <w:spacing w:val="7"/>
              </w:rPr>
              <w:t>酿造酱</w:t>
            </w:r>
          </w:p>
        </w:tc>
        <w:tc>
          <w:tcPr>
            <w:tcW w:w="13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66" w:lineRule="auto"/>
              <w:ind w:left="501" w:right="107" w:hanging="389"/>
            </w:pPr>
            <w:r>
              <w:rPr>
                <w:spacing w:val="4"/>
              </w:rPr>
              <w:t>黄豆酱、甜面</w:t>
            </w:r>
            <w:r>
              <w:t xml:space="preserve"> </w:t>
            </w:r>
            <w:r>
              <w:rPr>
                <w:spacing w:val="4"/>
              </w:rPr>
              <w:t>酱等</w:t>
            </w:r>
          </w:p>
        </w:tc>
        <w:tc>
          <w:tcPr>
            <w:tcW w:w="7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101" w:line="288" w:lineRule="auto"/>
              <w:ind w:left="114" w:right="103"/>
            </w:pPr>
            <w:r>
              <w:rPr>
                <w:spacing w:val="9"/>
              </w:rPr>
              <w:t>氨基酸态氮 、黄曲霉毒素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B</w:t>
            </w: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9"/>
              </w:rPr>
              <w:t>、苯甲酸及其钠</w:t>
            </w:r>
            <w:r>
              <w:rPr>
                <w:spacing w:val="8"/>
              </w:rPr>
              <w:t>盐（以苯甲酸计）、</w:t>
            </w:r>
            <w:r>
              <w:t xml:space="preserve"> </w:t>
            </w:r>
            <w:r>
              <w:rPr>
                <w:spacing w:val="8"/>
              </w:rPr>
              <w:t>山梨酸及其钾盐（以山梨酸计）、脱氢乙酸及其钠盐（以脱氢乙酸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计）、防腐剂混合使用时各自用量占其最大使用</w:t>
            </w:r>
            <w:r>
              <w:rPr>
                <w:spacing w:val="8"/>
              </w:rPr>
              <w:t>量的比例之和、糖</w:t>
            </w:r>
            <w:r>
              <w:t xml:space="preserve"> </w:t>
            </w:r>
            <w:r>
              <w:rPr>
                <w:spacing w:val="9"/>
              </w:rPr>
              <w:t>精钠（以糖精计）、三氯蔗糖、甜蜜素（以环己</w:t>
            </w:r>
            <w:r>
              <w:rPr>
                <w:spacing w:val="8"/>
              </w:rPr>
              <w:t>基氨基磺酸计）、</w:t>
            </w:r>
            <w:r>
              <w:t xml:space="preserve"> </w:t>
            </w:r>
            <w:r>
              <w:rPr>
                <w:spacing w:val="8"/>
              </w:rPr>
              <w:t>安赛蜜、大肠菌群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21"/>
      </w:pPr>
    </w:p>
    <w:p>
      <w:pPr>
        <w:spacing w:before="21"/>
      </w:pPr>
    </w:p>
    <w:tbl>
      <w:tblPr>
        <w:tblStyle w:val="10"/>
        <w:tblW w:w="14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74"/>
        <w:gridCol w:w="1389"/>
        <w:gridCol w:w="1303"/>
        <w:gridCol w:w="1389"/>
        <w:gridCol w:w="708"/>
        <w:gridCol w:w="5987"/>
        <w:gridCol w:w="996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1" w:type="dxa"/>
            <w:vMerge w:val="restart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2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074" w:type="dxa"/>
            <w:vMerge w:val="restart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240"/>
            </w:pPr>
            <w:r>
              <w:rPr>
                <w:spacing w:val="6"/>
              </w:rPr>
              <w:t>调味品</w:t>
            </w:r>
          </w:p>
        </w:tc>
        <w:tc>
          <w:tcPr>
            <w:tcW w:w="13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299"/>
            </w:pPr>
            <w:r>
              <w:rPr>
                <w:spacing w:val="7"/>
              </w:rPr>
              <w:t>调味料酒</w:t>
            </w:r>
          </w:p>
        </w:tc>
        <w:tc>
          <w:tcPr>
            <w:tcW w:w="130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256"/>
            </w:pPr>
            <w:r>
              <w:rPr>
                <w:spacing w:val="7"/>
              </w:rPr>
              <w:t>调味料酒</w:t>
            </w:r>
          </w:p>
        </w:tc>
        <w:tc>
          <w:tcPr>
            <w:tcW w:w="13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499"/>
            </w:pPr>
            <w:r>
              <w:rPr>
                <w:spacing w:val="5"/>
              </w:rPr>
              <w:t>料酒</w:t>
            </w:r>
          </w:p>
        </w:tc>
        <w:tc>
          <w:tcPr>
            <w:tcW w:w="7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7" w:line="278" w:lineRule="auto"/>
              <w:ind w:left="113" w:right="103"/>
            </w:pPr>
            <w:r>
              <w:rPr>
                <w:spacing w:val="9"/>
              </w:rPr>
              <w:t>氨基酸态氮（以氮计）、苯甲酸及其钠盐（以苯</w:t>
            </w:r>
            <w:r>
              <w:rPr>
                <w:spacing w:val="8"/>
              </w:rPr>
              <w:t>甲酸计）、山梨酸</w:t>
            </w:r>
            <w:r>
              <w:t xml:space="preserve"> </w:t>
            </w:r>
            <w:r>
              <w:rPr>
                <w:spacing w:val="9"/>
              </w:rPr>
              <w:t>及其钾盐（以山梨酸计）、脱氢乙酸及其钠盐（</w:t>
            </w:r>
            <w:r>
              <w:rPr>
                <w:spacing w:val="8"/>
              </w:rPr>
              <w:t>以脱氢乙酸计）、</w:t>
            </w:r>
            <w:r>
              <w:t xml:space="preserve"> </w:t>
            </w:r>
            <w:r>
              <w:rPr>
                <w:spacing w:val="9"/>
              </w:rPr>
              <w:t>糖精钠（以糖精计）、甜蜜素（以环己基氨基磺</w:t>
            </w:r>
            <w:r>
              <w:rPr>
                <w:spacing w:val="8"/>
              </w:rPr>
              <w:t>酸计）、三氯蔗糖</w:t>
            </w:r>
          </w:p>
        </w:tc>
        <w:tc>
          <w:tcPr>
            <w:tcW w:w="996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8" w:lineRule="auto"/>
              <w:ind w:left="299"/>
            </w:pPr>
            <w:r>
              <w:rPr>
                <w:spacing w:val="7"/>
              </w:rPr>
              <w:t>香辛料类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8" w:lineRule="auto"/>
              <w:ind w:left="256"/>
            </w:pPr>
            <w:r>
              <w:rPr>
                <w:spacing w:val="7"/>
              </w:rPr>
              <w:t>香辛料类</w:t>
            </w:r>
          </w:p>
        </w:tc>
        <w:tc>
          <w:tcPr>
            <w:tcW w:w="1389" w:type="dxa"/>
            <w:vAlign w:val="top"/>
          </w:tcPr>
          <w:p>
            <w:pPr>
              <w:pStyle w:val="11"/>
              <w:spacing w:before="58" w:line="268" w:lineRule="auto"/>
              <w:ind w:left="600" w:right="193" w:hanging="399"/>
            </w:pPr>
            <w:r>
              <w:rPr>
                <w:spacing w:val="7"/>
              </w:rPr>
              <w:t>香辛料调味</w:t>
            </w:r>
            <w:r>
              <w:rPr>
                <w:spacing w:val="2"/>
              </w:rPr>
              <w:t xml:space="preserve"> </w:t>
            </w:r>
            <w:r>
              <w:t>油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4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214" w:line="227" w:lineRule="auto"/>
              <w:ind w:left="114"/>
            </w:pPr>
            <w:r>
              <w:rPr>
                <w:spacing w:val="8"/>
              </w:rPr>
              <w:t>酸价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酸值、过氧化值、铅（以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</w:t>
            </w:r>
          </w:p>
        </w:tc>
        <w:tc>
          <w:tcPr>
            <w:tcW w:w="996" w:type="dxa"/>
            <w:vMerge w:val="restart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1"/>
              <w:spacing w:before="57" w:line="266" w:lineRule="auto"/>
              <w:ind w:left="113" w:right="107"/>
            </w:pPr>
            <w:r>
              <w:rPr>
                <w:spacing w:val="3"/>
              </w:rPr>
              <w:t>辣椒、花椒、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辣椒粉、花椒</w:t>
            </w:r>
          </w:p>
          <w:p>
            <w:pPr>
              <w:pStyle w:val="11"/>
              <w:spacing w:before="77" w:line="228" w:lineRule="auto"/>
              <w:ind w:left="597"/>
            </w:pPr>
            <w:r>
              <w:rPr>
                <w:spacing w:val="2"/>
              </w:rPr>
              <w:t>粉</w:t>
            </w:r>
          </w:p>
        </w:tc>
        <w:tc>
          <w:tcPr>
            <w:tcW w:w="7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8" w:line="278" w:lineRule="auto"/>
              <w:ind w:left="114" w:right="110"/>
              <w:jc w:val="both"/>
            </w:pPr>
            <w:r>
              <w:rPr>
                <w:spacing w:val="7"/>
              </w:rPr>
              <w:t>铅（以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计）、罗丹明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7"/>
              </w:rPr>
              <w:t>、苏丹红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I-</w:t>
            </w:r>
            <w:r>
              <w:rPr>
                <w:rFonts w:ascii="Times New Roman" w:hAnsi="Times New Roman" w:eastAsia="Times New Roman" w:cs="Times New Roman"/>
              </w:rPr>
              <w:t>IV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、脱氢乙酸及其钠盐（以</w:t>
            </w:r>
            <w:r>
              <w:t xml:space="preserve">  </w:t>
            </w:r>
            <w:r>
              <w:rPr>
                <w:spacing w:val="7"/>
              </w:rPr>
              <w:t>脱氢乙酸计）、二氧化硫残留量、合成着色剂（柠檬黄</w:t>
            </w:r>
            <w:r>
              <w:rPr>
                <w:spacing w:val="6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日落黄、</w:t>
            </w:r>
            <w:r>
              <w:t xml:space="preserve"> </w:t>
            </w:r>
            <w:r>
              <w:rPr>
                <w:spacing w:val="8"/>
              </w:rPr>
              <w:t>胭脂红）、沙门氏菌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6" w:lineRule="auto"/>
              <w:ind w:left="399" w:right="193" w:hanging="199"/>
            </w:pPr>
            <w:r>
              <w:rPr>
                <w:spacing w:val="7"/>
              </w:rPr>
              <w:t>其他香辛料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调味品</w:t>
            </w:r>
          </w:p>
        </w:tc>
        <w:tc>
          <w:tcPr>
            <w:tcW w:w="70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159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60" w:line="284" w:lineRule="auto"/>
              <w:ind w:left="114" w:right="103"/>
            </w:pPr>
            <w:r>
              <w:rPr>
                <w:spacing w:val="9"/>
              </w:rPr>
              <w:t>铅（以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计）、脱氢乙酸及其钠盐（以脱氢乙酸计）、二氧化硫</w:t>
            </w:r>
            <w:r>
              <w:t xml:space="preserve"> </w:t>
            </w:r>
            <w:r>
              <w:rPr>
                <w:spacing w:val="9"/>
              </w:rPr>
              <w:t>残留量、甜蜜素（以环己基氨基磺酸计）、合</w:t>
            </w:r>
            <w:r>
              <w:rPr>
                <w:spacing w:val="8"/>
              </w:rPr>
              <w:t>成着色剂（柠檬黄、</w:t>
            </w:r>
            <w:r>
              <w:t xml:space="preserve"> </w:t>
            </w:r>
            <w:r>
              <w:rPr>
                <w:spacing w:val="9"/>
              </w:rPr>
              <w:t>日落黄、苋菜红、胭脂红、亮蓝）、丙溴磷、</w:t>
            </w:r>
            <w:r>
              <w:rPr>
                <w:spacing w:val="8"/>
              </w:rPr>
              <w:t>氯氰菊酯和高效氯氰</w:t>
            </w:r>
            <w:r>
              <w:t xml:space="preserve"> </w:t>
            </w:r>
            <w:r>
              <w:rPr>
                <w:spacing w:val="9"/>
              </w:rPr>
              <w:t>菊酯、多菌灵、沙门氏菌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9" w:lineRule="auto"/>
              <w:ind w:left="399"/>
            </w:pPr>
            <w:r>
              <w:rPr>
                <w:spacing w:val="6"/>
              </w:rPr>
              <w:t>调味料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67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固体复</w:t>
            </w:r>
            <w:r>
              <w:rPr>
                <w:rFonts w:hint="eastAsia"/>
                <w:spacing w:val="4"/>
                <w:lang w:val="en-US" w:eastAsia="zh-CN"/>
              </w:rPr>
              <w:t>合</w:t>
            </w:r>
            <w:r>
              <w:rPr>
                <w:spacing w:val="4"/>
              </w:rPr>
              <w:t>调</w:t>
            </w:r>
            <w:r>
              <w:rPr>
                <w:spacing w:val="1"/>
              </w:rPr>
              <w:t>味料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top"/>
          </w:tcPr>
          <w:p>
            <w:pPr>
              <w:pStyle w:val="11"/>
              <w:spacing w:before="62" w:line="266" w:lineRule="auto"/>
              <w:ind w:left="506" w:right="104" w:hanging="394"/>
            </w:pPr>
            <w:r>
              <w:rPr>
                <w:spacing w:val="4"/>
              </w:rPr>
              <w:t>鸡粉、鸡精调</w:t>
            </w:r>
            <w:r>
              <w:rPr>
                <w:spacing w:val="1"/>
              </w:rPr>
              <w:t xml:space="preserve"> 味料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before="217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61" w:line="266" w:lineRule="auto"/>
              <w:ind w:left="115" w:right="38"/>
            </w:pPr>
            <w:r>
              <w:t>谷氨酸钠、呈味核苷酸二钠、铅（以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Pb </w:t>
            </w:r>
            <w:r>
              <w:t xml:space="preserve">计）、糖精钠（以糖精计）、 </w:t>
            </w:r>
            <w:r>
              <w:rPr>
                <w:spacing w:val="9"/>
              </w:rPr>
              <w:t>甜蜜素（以环己基氨基磺酸计）、菌落总数、大肠菌群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6" w:lineRule="auto"/>
              <w:ind w:left="506" w:right="193" w:hanging="306"/>
            </w:pPr>
            <w:r>
              <w:rPr>
                <w:spacing w:val="7"/>
              </w:rPr>
              <w:t>其他固体调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味料</w:t>
            </w:r>
          </w:p>
        </w:tc>
        <w:tc>
          <w:tcPr>
            <w:tcW w:w="70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30" w:lineRule="auto"/>
              <w:ind w:left="162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top"/>
          </w:tcPr>
          <w:p>
            <w:pPr>
              <w:pStyle w:val="11"/>
              <w:spacing w:before="56" w:line="262" w:lineRule="auto"/>
              <w:ind w:left="112" w:right="38" w:firstLine="1"/>
            </w:pPr>
            <w:r>
              <w:rPr>
                <w:spacing w:val="4"/>
              </w:rPr>
              <w:t>铅（以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4"/>
              </w:rPr>
              <w:t>计）、苏丹红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4"/>
              </w:rPr>
              <w:t>、苏丹红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Ⅱ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4"/>
              </w:rPr>
              <w:t>、苏丹红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Ⅲ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4"/>
              </w:rPr>
              <w:t>、苏丹红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IV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4"/>
              </w:rPr>
              <w:t xml:space="preserve">、罂粟 </w:t>
            </w:r>
            <w:r>
              <w:rPr>
                <w:spacing w:val="8"/>
              </w:rPr>
              <w:t xml:space="preserve">碱、吗啡、可待因、那可丁、苯甲酸及其钠盐（以苯甲酸计）、山 </w:t>
            </w:r>
            <w:r>
              <w:rPr>
                <w:spacing w:val="-2"/>
              </w:rPr>
              <w:t>梨酸及其钾盐（以山梨酸计）、脱氢乙酸及其钠盐（以脱氢乙酸计）、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防腐剂混合使用时各自用量占其最大使用量的比例之和、糖精</w:t>
            </w:r>
            <w:r>
              <w:rPr>
                <w:spacing w:val="7"/>
              </w:rPr>
              <w:t xml:space="preserve">钠   </w:t>
            </w:r>
            <w:r>
              <w:rPr>
                <w:spacing w:val="8"/>
              </w:rPr>
              <w:t xml:space="preserve">（以糖精计）、甜蜜素（以环己基氨基磺酸计）、安赛蜜、阿斯巴 </w:t>
            </w:r>
            <w:r>
              <w:rPr>
                <w:spacing w:val="9"/>
              </w:rPr>
              <w:t>甜、二氧化硫残留量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21" w:type="dxa"/>
            <w:vMerge w:val="continue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1074" w:type="dxa"/>
            <w:vMerge w:val="continue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13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3"/>
                <w:sz w:val="18"/>
                <w:szCs w:val="18"/>
              </w:rPr>
              <w:t>辣椒酱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spacing w:val="-9"/>
                <w:sz w:val="18"/>
                <w:szCs w:val="18"/>
              </w:rPr>
              <w:t>苯甲酸及其钠盐（以苯甲酸</w:t>
            </w:r>
            <w:r>
              <w:rPr>
                <w:spacing w:val="-8"/>
                <w:sz w:val="18"/>
                <w:szCs w:val="18"/>
              </w:rPr>
              <w:t>计）、山梨酸及其钾盐（以</w:t>
            </w:r>
            <w:r>
              <w:rPr>
                <w:spacing w:val="-10"/>
                <w:sz w:val="18"/>
                <w:szCs w:val="18"/>
              </w:rPr>
              <w:t>山梨酸计）、脱氢乙酸及其</w:t>
            </w:r>
            <w:r>
              <w:rPr>
                <w:spacing w:val="-8"/>
                <w:sz w:val="18"/>
                <w:szCs w:val="18"/>
              </w:rPr>
              <w:t>钠盐（以脱氢乙酸计）、甜</w:t>
            </w:r>
            <w:r>
              <w:rPr>
                <w:spacing w:val="-2"/>
                <w:sz w:val="18"/>
                <w:szCs w:val="18"/>
              </w:rPr>
              <w:t>蜜素（以环己基氨基磺酸</w:t>
            </w:r>
            <w:r>
              <w:rPr>
                <w:spacing w:val="-1"/>
                <w:sz w:val="18"/>
                <w:szCs w:val="18"/>
              </w:rPr>
              <w:t>计）、二氧化硫残留量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190" w:bottom="1151" w:left="1190" w:header="0" w:footer="987" w:gutter="0"/>
          <w:pgNumType w:fmt="decimal"/>
          <w:cols w:space="720" w:num="1"/>
        </w:sectPr>
      </w:pPr>
    </w:p>
    <w:tbl>
      <w:tblPr>
        <w:tblStyle w:val="10"/>
        <w:tblW w:w="14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74"/>
        <w:gridCol w:w="1389"/>
        <w:gridCol w:w="1303"/>
        <w:gridCol w:w="1389"/>
        <w:gridCol w:w="708"/>
        <w:gridCol w:w="5987"/>
        <w:gridCol w:w="996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195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8" w:lineRule="auto"/>
              <w:ind w:left="0"/>
              <w:jc w:val="center"/>
              <w:textAlignment w:val="baseline"/>
            </w:pPr>
            <w:r>
              <w:rPr>
                <w:spacing w:val="6"/>
              </w:rPr>
              <w:t>调味品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1"/>
              <w:spacing w:before="62" w:line="229" w:lineRule="auto"/>
              <w:jc w:val="center"/>
            </w:pPr>
            <w:r>
              <w:rPr>
                <w:rFonts w:hint="eastAsia"/>
                <w:lang w:val="en-US" w:eastAsia="zh-CN"/>
              </w:rPr>
              <w:t>调味料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0"/>
              <w:jc w:val="center"/>
              <w:textAlignment w:val="baseline"/>
            </w:pPr>
            <w:r>
              <w:rPr>
                <w:spacing w:val="-3"/>
                <w:sz w:val="18"/>
                <w:szCs w:val="18"/>
              </w:rPr>
              <w:t>半固体复</w:t>
            </w:r>
            <w:r>
              <w:rPr>
                <w:spacing w:val="-2"/>
                <w:sz w:val="18"/>
                <w:szCs w:val="18"/>
              </w:rPr>
              <w:t>合调味料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spacing w:before="227" w:line="219" w:lineRule="auto"/>
              <w:jc w:val="center"/>
            </w:pPr>
            <w:r>
              <w:rPr>
                <w:spacing w:val="-3"/>
                <w:sz w:val="18"/>
                <w:szCs w:val="18"/>
              </w:rPr>
              <w:t>火锅底</w:t>
            </w:r>
            <w:r>
              <w:rPr>
                <w:spacing w:val="-2"/>
                <w:sz w:val="18"/>
                <w:szCs w:val="18"/>
              </w:rPr>
              <w:t>料、麻辣</w:t>
            </w:r>
            <w:r>
              <w:rPr>
                <w:spacing w:val="-4"/>
                <w:sz w:val="18"/>
                <w:szCs w:val="18"/>
              </w:rPr>
              <w:t>烫底料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spacing w:before="57" w:line="278" w:lineRule="auto"/>
              <w:ind w:left="113" w:right="103"/>
              <w:jc w:val="center"/>
            </w:pPr>
            <w:r>
              <w:rPr>
                <w:spacing w:val="9"/>
              </w:rPr>
              <w:t>氨基酸态氮（以氮计）、苯甲酸及其钠盐（以苯</w:t>
            </w:r>
            <w:r>
              <w:rPr>
                <w:spacing w:val="8"/>
              </w:rPr>
              <w:t>甲酸计）、山梨酸</w:t>
            </w:r>
            <w:r>
              <w:t xml:space="preserve"> </w:t>
            </w:r>
            <w:r>
              <w:rPr>
                <w:spacing w:val="9"/>
              </w:rPr>
              <w:t>及其钾盐（以山梨酸计）、脱氢乙酸及其钠盐（</w:t>
            </w:r>
            <w:r>
              <w:rPr>
                <w:spacing w:val="8"/>
              </w:rPr>
              <w:t>以脱氢乙酸计）、</w:t>
            </w:r>
            <w:r>
              <w:t xml:space="preserve"> </w:t>
            </w:r>
            <w:r>
              <w:rPr>
                <w:spacing w:val="9"/>
              </w:rPr>
              <w:t>糖精钠（以糖精计）、甜蜜素（以环己基氨基磺</w:t>
            </w:r>
            <w:r>
              <w:rPr>
                <w:spacing w:val="8"/>
              </w:rPr>
              <w:t>酸计）、三氯蔗糖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before="55" w:line="195" w:lineRule="auto"/>
              <w:ind w:left="264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pStyle w:val="11"/>
              <w:spacing w:before="61" w:line="229" w:lineRule="auto"/>
              <w:ind w:left="240"/>
              <w:jc w:val="center"/>
              <w:rPr>
                <w:spacing w:val="6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1"/>
              <w:spacing w:before="62" w:line="229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pStyle w:val="11"/>
              <w:spacing w:before="62" w:line="229" w:lineRule="auto"/>
              <w:ind w:left="256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9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其他半固体调味料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shd w:val="clear" w:color="auto" w:fill="auto"/>
            <w:vAlign w:val="center"/>
          </w:tcPr>
          <w:p>
            <w:pPr>
              <w:pStyle w:val="11"/>
              <w:spacing w:before="203" w:line="219" w:lineRule="auto"/>
              <w:ind w:left="112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铅（以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Pb </w:t>
            </w:r>
            <w:r>
              <w:rPr>
                <w:spacing w:val="-2"/>
                <w:sz w:val="18"/>
                <w:szCs w:val="18"/>
              </w:rPr>
              <w:t>计）、苯甲酸及</w:t>
            </w:r>
            <w:r>
              <w:rPr>
                <w:spacing w:val="-8"/>
                <w:sz w:val="18"/>
                <w:szCs w:val="18"/>
              </w:rPr>
              <w:t>其钠盐（以苯甲酸计）、罂</w:t>
            </w:r>
            <w:r>
              <w:rPr>
                <w:spacing w:val="-9"/>
                <w:sz w:val="18"/>
                <w:szCs w:val="18"/>
              </w:rPr>
              <w:t>粟碱、吗啡、可待因、那可丁、山梨酸及其钾盐（以山</w:t>
            </w:r>
            <w:r>
              <w:rPr>
                <w:spacing w:val="-1"/>
                <w:sz w:val="18"/>
                <w:szCs w:val="18"/>
              </w:rPr>
              <w:t>梨酸计）、安赛蜜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1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1"/>
              <w:spacing w:before="61" w:line="228" w:lineRule="auto"/>
              <w:ind w:left="299"/>
              <w:jc w:val="center"/>
            </w:pPr>
          </w:p>
        </w:tc>
        <w:tc>
          <w:tcPr>
            <w:tcW w:w="1303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spacing w:before="61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液体复合调味料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9" w:lineRule="auto"/>
              <w:ind w:left="105" w:leftChars="50" w:right="0" w:firstLine="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蚝油、虾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油、鱼露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spacing w:before="72" w:line="219" w:lineRule="auto"/>
              <w:ind w:left="112"/>
              <w:jc w:val="center"/>
            </w:pPr>
            <w:r>
              <w:rPr>
                <w:spacing w:val="-3"/>
                <w:sz w:val="18"/>
                <w:szCs w:val="18"/>
              </w:rPr>
              <w:t>氨基酸态氮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position w:val="5"/>
                <w:sz w:val="11"/>
                <w:szCs w:val="11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、苯甲酸及其</w:t>
            </w:r>
            <w:r>
              <w:rPr>
                <w:spacing w:val="-8"/>
                <w:sz w:val="18"/>
                <w:szCs w:val="18"/>
              </w:rPr>
              <w:t>钠盐（以苯甲酸计）、山梨</w:t>
            </w:r>
            <w:r>
              <w:rPr>
                <w:spacing w:val="-14"/>
                <w:sz w:val="18"/>
                <w:szCs w:val="18"/>
              </w:rPr>
              <w:t>酸及其钾盐（以山梨酸计）、</w:t>
            </w:r>
            <w:r>
              <w:rPr>
                <w:spacing w:val="-2"/>
                <w:sz w:val="18"/>
                <w:szCs w:val="18"/>
              </w:rPr>
              <w:t>菌落总数、大肠菌群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8" w:lineRule="auto"/>
              <w:ind w:left="105" w:leftChars="5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其他液体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调味料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spacing w:before="58" w:line="306" w:lineRule="auto"/>
              <w:ind w:left="111" w:right="104" w:firstLine="2"/>
              <w:jc w:val="center"/>
            </w:pPr>
            <w:r>
              <w:rPr>
                <w:spacing w:val="-9"/>
                <w:sz w:val="18"/>
                <w:szCs w:val="18"/>
              </w:rPr>
              <w:t>苯甲酸及其钠盐（以苯甲酸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计）、山梨酸及其钾盐（以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2"/>
                <w:sz w:val="18"/>
                <w:szCs w:val="18"/>
              </w:rPr>
              <w:t>山梨酸计）、合成着色剂（柠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檬黄、日落黄、胭脂红、诱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惑红）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、相同色泽着色剂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混合使用时各自用量占其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最大使用量的比例之和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</w:t>
            </w:r>
            <w:r>
              <w:rPr>
                <w:spacing w:val="-2"/>
                <w:sz w:val="18"/>
                <w:szCs w:val="18"/>
              </w:rPr>
              <w:t>菌落总数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5"/>
                <w:sz w:val="11"/>
                <w:szCs w:val="11"/>
              </w:rPr>
              <w:t>b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auto"/>
              <w:jc w:val="center"/>
            </w:pPr>
            <w:r>
              <w:rPr>
                <w:rFonts w:hint="eastAsia" w:eastAsia="宋体"/>
                <w:sz w:val="21"/>
                <w:lang w:val="en-US" w:eastAsia="zh-CN"/>
              </w:rPr>
              <w:t>味精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味精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auto"/>
              <w:jc w:val="center"/>
            </w:pPr>
            <w:r>
              <w:rPr>
                <w:rFonts w:hint="eastAsia" w:eastAsia="宋体"/>
                <w:sz w:val="21"/>
                <w:lang w:val="en-US" w:eastAsia="zh-CN"/>
              </w:rPr>
              <w:t>味精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right="0"/>
              <w:jc w:val="center"/>
              <w:textAlignment w:val="baseline"/>
            </w:pPr>
            <w:r>
              <w:rPr>
                <w:spacing w:val="-3"/>
                <w:sz w:val="18"/>
                <w:szCs w:val="18"/>
              </w:rPr>
              <w:t>谷氨酸钠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192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乳制品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乳制品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9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液体乳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28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巴氏杀菌乳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28" w:lineRule="auto"/>
              <w:ind w:left="0" w:right="0" w:firstLine="0"/>
              <w:jc w:val="center"/>
              <w:textAlignment w:val="baseline"/>
            </w:pPr>
            <w:r>
              <w:t>高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6" w:lineRule="auto"/>
              <w:ind w:left="0" w:right="0" w:firstLine="0"/>
              <w:jc w:val="center"/>
              <w:textAlignment w:val="baseline"/>
            </w:pPr>
            <w:r>
              <w:rPr>
                <w:spacing w:val="8"/>
              </w:rPr>
              <w:t>蛋白质、酸度、三聚氰胺、铅（以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计）、丙二醇、沙门氏菌、</w:t>
            </w:r>
            <w:r>
              <w:t xml:space="preserve"> </w:t>
            </w:r>
            <w:r>
              <w:rPr>
                <w:spacing w:val="9"/>
              </w:rPr>
              <w:t>金黄色葡萄球菌、菌落总数、大肠菌群</w:t>
            </w:r>
          </w:p>
        </w:tc>
        <w:tc>
          <w:tcPr>
            <w:tcW w:w="996" w:type="dxa"/>
            <w:vMerge w:val="restart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996" w:type="dxa"/>
            <w:vMerge w:val="restart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学校食堂早餐奶、学生奶等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校园周边非知名品牌</w:t>
            </w: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228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灭菌乳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228" w:lineRule="auto"/>
              <w:ind w:left="0" w:right="0" w:firstLine="0"/>
              <w:jc w:val="center"/>
              <w:textAlignment w:val="baseline"/>
            </w:pPr>
            <w:r>
              <w:t>高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66" w:lineRule="auto"/>
              <w:ind w:left="0" w:right="0" w:firstLine="0"/>
              <w:jc w:val="center"/>
              <w:textAlignment w:val="baseline"/>
            </w:pPr>
            <w:r>
              <w:rPr>
                <w:spacing w:val="8"/>
              </w:rPr>
              <w:t>蛋白质、非脂乳固体、酸度、脂肪、三聚氰胺、铅（以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</w:t>
            </w:r>
            <w:r>
              <w:t xml:space="preserve"> </w:t>
            </w:r>
            <w:r>
              <w:rPr>
                <w:spacing w:val="8"/>
              </w:rPr>
              <w:t>丙二醇、商业无菌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28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高温杀菌乳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28" w:lineRule="auto"/>
              <w:ind w:left="0" w:right="0" w:firstLine="0"/>
              <w:jc w:val="center"/>
              <w:textAlignment w:val="baseline"/>
            </w:pPr>
            <w:r>
              <w:t>高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28" w:lineRule="auto"/>
              <w:ind w:left="0" w:right="0" w:firstLine="0"/>
              <w:jc w:val="center"/>
              <w:textAlignment w:val="baseline"/>
            </w:pPr>
            <w:r>
              <w:rPr>
                <w:spacing w:val="9"/>
              </w:rPr>
              <w:t>蛋白质、酸度、三聚氰胺、沙门氏菌、菌落总数、大肠菌群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5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9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发酵乳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5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0" w:right="0" w:firstLine="0"/>
              <w:jc w:val="center"/>
              <w:textAlignment w:val="baseline"/>
            </w:pPr>
            <w:r>
              <w:t>高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78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脂肪、蛋白质、酸度、乳酸菌数、山梨酸及其钾盐（以山梨酸计）、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三聚氰胺、铅（以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计）、金黄色葡萄球菌、沙门氏菌、大肠菌  群、酵母、霉菌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调制乳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0" w:right="0" w:firstLine="0"/>
              <w:jc w:val="center"/>
              <w:textAlignment w:val="baseline"/>
            </w:pPr>
            <w:r>
              <w:t>高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66" w:lineRule="auto"/>
              <w:ind w:left="0" w:right="0" w:firstLine="0"/>
              <w:jc w:val="left"/>
              <w:textAlignment w:val="baseline"/>
            </w:pPr>
            <w:r>
              <w:rPr>
                <w:spacing w:val="9"/>
              </w:rPr>
              <w:t>蛋白质、三聚氰胺、铅（以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计）、商业无菌、菌落总数、大肠</w:t>
            </w:r>
            <w:r>
              <w:t xml:space="preserve"> </w:t>
            </w:r>
            <w:r>
              <w:rPr>
                <w:spacing w:val="3"/>
              </w:rPr>
              <w:t>菌群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62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8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奶片、奶条等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8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固态成型产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32" w:lineRule="auto"/>
              <w:ind w:left="0" w:right="0" w:firstLine="0"/>
              <w:jc w:val="center"/>
              <w:textAlignment w:val="baseline"/>
            </w:pPr>
            <w:r>
              <w:t>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0" w:right="0" w:firstLine="0"/>
              <w:jc w:val="center"/>
              <w:textAlignment w:val="baseline"/>
            </w:pPr>
            <w:r>
              <w:t>高</w:t>
            </w:r>
          </w:p>
        </w:tc>
        <w:tc>
          <w:tcPr>
            <w:tcW w:w="5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0" w:right="0" w:firstLine="0"/>
              <w:jc w:val="center"/>
              <w:textAlignment w:val="baseline"/>
            </w:pPr>
            <w:r>
              <w:rPr>
                <w:spacing w:val="9"/>
              </w:rPr>
              <w:t>蛋白质、脱氢乙酸及其钠盐、三聚氰胺、沙门氏菌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校园周边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饮料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1"/>
              <w:spacing w:before="61" w:line="228" w:lineRule="auto"/>
              <w:ind w:left="299"/>
              <w:jc w:val="center"/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  <w:sz w:val="18"/>
                <w:szCs w:val="18"/>
              </w:rPr>
              <w:t>果蔬汁类</w:t>
            </w:r>
            <w:r>
              <w:rPr>
                <w:spacing w:val="-2"/>
                <w:sz w:val="18"/>
                <w:szCs w:val="18"/>
              </w:rPr>
              <w:t>及其饮料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firstLine="0"/>
              <w:jc w:val="center"/>
              <w:textAlignment w:val="baseline"/>
            </w:pPr>
            <w:r>
              <w:rPr>
                <w:spacing w:val="-3"/>
                <w:sz w:val="18"/>
                <w:szCs w:val="18"/>
              </w:rPr>
              <w:t>果蔬汁类</w:t>
            </w:r>
            <w:r>
              <w:rPr>
                <w:spacing w:val="-2"/>
                <w:sz w:val="18"/>
                <w:szCs w:val="18"/>
              </w:rPr>
              <w:t>及其饮料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textAlignment w:val="baseline"/>
            </w:pPr>
            <w:r>
              <w:rPr>
                <w:spacing w:val="-2"/>
                <w:sz w:val="18"/>
                <w:szCs w:val="18"/>
              </w:rPr>
              <w:t>铅（以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Pb </w:t>
            </w:r>
            <w:r>
              <w:rPr>
                <w:spacing w:val="-2"/>
                <w:sz w:val="18"/>
                <w:szCs w:val="18"/>
              </w:rPr>
              <w:t>计）、苯甲酸及</w:t>
            </w:r>
            <w:r>
              <w:rPr>
                <w:spacing w:val="-7"/>
                <w:sz w:val="18"/>
                <w:szCs w:val="18"/>
              </w:rPr>
              <w:t>其钠盐（以苯甲酸计）、山</w:t>
            </w:r>
            <w:r>
              <w:rPr>
                <w:spacing w:val="-1"/>
                <w:sz w:val="18"/>
                <w:szCs w:val="18"/>
              </w:rPr>
              <w:t>梨酸及其钾盐（以山梨酸</w:t>
            </w:r>
            <w:r>
              <w:rPr>
                <w:spacing w:val="-22"/>
                <w:sz w:val="18"/>
                <w:szCs w:val="18"/>
              </w:rPr>
              <w:t>计）、脱氢乙酸及其钠盐（以</w:t>
            </w:r>
            <w:r>
              <w:rPr>
                <w:spacing w:val="-9"/>
                <w:sz w:val="18"/>
                <w:szCs w:val="18"/>
              </w:rPr>
              <w:t>脱氢乙酸计）、合成着色剂</w:t>
            </w:r>
            <w:r>
              <w:rPr>
                <w:spacing w:val="-16"/>
                <w:sz w:val="18"/>
                <w:szCs w:val="18"/>
              </w:rPr>
              <w:t>（苋菜红、胭脂红、柠檬黄、</w:t>
            </w:r>
            <w:r>
              <w:rPr>
                <w:spacing w:val="-5"/>
                <w:sz w:val="18"/>
                <w:szCs w:val="18"/>
              </w:rPr>
              <w:t>日落黄、亮蓝）、菌落总</w:t>
            </w:r>
            <w:r>
              <w:rPr>
                <w:spacing w:val="-6"/>
                <w:sz w:val="18"/>
                <w:szCs w:val="18"/>
              </w:rPr>
              <w:t>数、大肠菌群</w:t>
            </w:r>
            <w:r>
              <w:rPr>
                <w:spacing w:val="-18"/>
                <w:sz w:val="18"/>
                <w:szCs w:val="18"/>
              </w:rPr>
              <w:t>、霉菌</w:t>
            </w:r>
            <w:r>
              <w:rPr>
                <w:spacing w:val="6"/>
                <w:sz w:val="18"/>
                <w:szCs w:val="18"/>
              </w:rPr>
              <w:t>、</w:t>
            </w:r>
            <w:r>
              <w:rPr>
                <w:spacing w:val="-1"/>
                <w:position w:val="-1"/>
                <w:sz w:val="18"/>
                <w:szCs w:val="18"/>
              </w:rPr>
              <w:t>酵母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蛋白饮料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jc w:val="center"/>
              <w:textAlignment w:val="baseline"/>
            </w:pPr>
            <w:r>
              <w:rPr>
                <w:rFonts w:hint="eastAsia" w:eastAsia="宋体"/>
                <w:sz w:val="21"/>
                <w:lang w:val="en-US" w:eastAsia="zh-CN"/>
              </w:rPr>
              <w:t>蛋白饮料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textAlignment w:val="baseline"/>
            </w:pPr>
            <w:r>
              <w:rPr>
                <w:spacing w:val="-4"/>
                <w:sz w:val="18"/>
                <w:szCs w:val="18"/>
              </w:rPr>
              <w:t>蛋白质、乳酸菌数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6"/>
                <w:sz w:val="11"/>
                <w:szCs w:val="1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8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、脱氢</w:t>
            </w:r>
            <w:r>
              <w:rPr>
                <w:spacing w:val="-10"/>
                <w:sz w:val="18"/>
                <w:szCs w:val="18"/>
              </w:rPr>
              <w:t>乙酸及其钠盐（以脱氢乙酸</w:t>
            </w:r>
            <w:r>
              <w:rPr>
                <w:spacing w:val="-4"/>
                <w:sz w:val="18"/>
                <w:szCs w:val="18"/>
              </w:rPr>
              <w:t>计）、三聚氰胺</w:t>
            </w:r>
            <w:r>
              <w:rPr>
                <w:rFonts w:ascii="Times New Roman" w:hAnsi="Times New Roman" w:eastAsia="Times New Roman" w:cs="Times New Roman"/>
                <w:spacing w:val="-8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、苯甲酸及其钠盐（以苯甲酸计）、</w:t>
            </w:r>
            <w:r>
              <w:rPr>
                <w:spacing w:val="-10"/>
                <w:sz w:val="18"/>
                <w:szCs w:val="18"/>
              </w:rPr>
              <w:t>山梨酸及其钾盐（以山梨酸</w:t>
            </w:r>
            <w:r>
              <w:rPr>
                <w:spacing w:val="-6"/>
                <w:sz w:val="18"/>
                <w:szCs w:val="18"/>
              </w:rPr>
              <w:t>计）、菌落总数、大肠菌</w:t>
            </w:r>
            <w:r>
              <w:rPr>
                <w:spacing w:val="-5"/>
                <w:sz w:val="18"/>
                <w:szCs w:val="18"/>
              </w:rPr>
              <w:t>群</w:t>
            </w:r>
            <w:r>
              <w:rPr>
                <w:spacing w:val="-12"/>
                <w:sz w:val="18"/>
                <w:szCs w:val="18"/>
              </w:rPr>
              <w:t>、霉菌</w:t>
            </w:r>
            <w:r>
              <w:rPr>
                <w:spacing w:val="-11"/>
                <w:sz w:val="18"/>
                <w:szCs w:val="18"/>
              </w:rPr>
              <w:t>、酵母、商业</w:t>
            </w:r>
            <w:r>
              <w:rPr>
                <w:spacing w:val="-3"/>
                <w:sz w:val="18"/>
                <w:szCs w:val="18"/>
              </w:rPr>
              <w:t>无菌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2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pacing w:line="280" w:lineRule="auto"/>
              <w:jc w:val="center"/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2"/>
                <w:sz w:val="18"/>
                <w:szCs w:val="18"/>
              </w:rPr>
              <w:t>碳酸饮料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（汽水）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碳酸饮料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（汽水）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46" w:firstLine="3"/>
              <w:jc w:val="both"/>
              <w:textAlignment w:val="baseline"/>
            </w:pPr>
            <w:r>
              <w:rPr>
                <w:spacing w:val="-4"/>
                <w:sz w:val="18"/>
                <w:szCs w:val="18"/>
              </w:rPr>
              <w:t>二氧化碳气容量、苯甲酸 及其钠盐（以苯甲酸计）、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 xml:space="preserve">山梨酸及其钾盐（以山梨酸 </w:t>
            </w:r>
            <w:r>
              <w:rPr>
                <w:spacing w:val="-1"/>
                <w:sz w:val="18"/>
                <w:szCs w:val="18"/>
              </w:rPr>
              <w:t>计）、阿斯巴甜、霉菌、</w:t>
            </w:r>
            <w:r>
              <w:rPr>
                <w:spacing w:val="-2"/>
                <w:sz w:val="18"/>
                <w:szCs w:val="18"/>
              </w:rPr>
              <w:t>菌落总数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spacing w:val="-9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rightChars="0" w:firstLine="0" w:firstLineChars="0"/>
              <w:jc w:val="center"/>
              <w:textAlignment w:val="baseline"/>
              <w:rPr>
                <w:rFonts w:hint="default" w:eastAsia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茶饮料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firstLine="0"/>
              <w:jc w:val="center"/>
              <w:textAlignment w:val="baseline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茶饮料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茶多酚、咖啡因、脱氢乙</w:t>
            </w:r>
            <w:r>
              <w:rPr>
                <w:spacing w:val="-1"/>
                <w:sz w:val="18"/>
                <w:szCs w:val="18"/>
              </w:rPr>
              <w:t>酸及其钠盐（以脱氢乙酸计）、菌落总数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spacing w:val="-9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rightChars="0" w:firstLine="0" w:firstLineChars="0"/>
              <w:jc w:val="center"/>
              <w:textAlignment w:val="baseline"/>
              <w:rPr>
                <w:rFonts w:hint="eastAsia"/>
                <w:spacing w:val="-3"/>
                <w:sz w:val="18"/>
                <w:szCs w:val="18"/>
                <w:lang w:val="en-US" w:eastAsia="zh-CN"/>
              </w:rPr>
            </w:pPr>
            <w:r>
              <w:rPr>
                <w:spacing w:val="-6"/>
                <w:sz w:val="18"/>
                <w:szCs w:val="18"/>
              </w:rPr>
              <w:t>固体饮料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firstLine="0"/>
              <w:jc w:val="center"/>
              <w:textAlignment w:val="baseline"/>
              <w:rPr>
                <w:rFonts w:hint="eastAsia"/>
                <w:spacing w:val="-3"/>
                <w:sz w:val="18"/>
                <w:szCs w:val="18"/>
                <w:lang w:val="en-US" w:eastAsia="zh-CN"/>
              </w:rPr>
            </w:pPr>
            <w:r>
              <w:rPr>
                <w:spacing w:val="-6"/>
                <w:sz w:val="18"/>
                <w:szCs w:val="18"/>
              </w:rPr>
              <w:t>固体饮料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蛋白质、合成着色剂（苋</w:t>
            </w:r>
            <w:r>
              <w:rPr>
                <w:spacing w:val="-5"/>
                <w:sz w:val="18"/>
                <w:szCs w:val="18"/>
              </w:rPr>
              <w:t>菜红、胭脂红、柠檬黄、日</w:t>
            </w:r>
            <w:r>
              <w:rPr>
                <w:spacing w:val="-3"/>
                <w:sz w:val="18"/>
                <w:szCs w:val="18"/>
              </w:rPr>
              <w:t>落黄、亮蓝）、相同色泽</w:t>
            </w:r>
            <w:r>
              <w:rPr>
                <w:spacing w:val="-1"/>
                <w:sz w:val="18"/>
                <w:szCs w:val="18"/>
              </w:rPr>
              <w:t>着色剂混合使用时各自用量占其最大使用量的比例</w:t>
            </w:r>
            <w:r>
              <w:rPr>
                <w:spacing w:val="-6"/>
                <w:sz w:val="18"/>
                <w:szCs w:val="18"/>
              </w:rPr>
              <w:t>之和、菌落总数、大肠菌</w:t>
            </w:r>
            <w:r>
              <w:rPr>
                <w:spacing w:val="-5"/>
                <w:sz w:val="18"/>
                <w:szCs w:val="18"/>
              </w:rPr>
              <w:t>群、霉菌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</w:tc>
        <w:tc>
          <w:tcPr>
            <w:tcW w:w="10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spacing w:val="-9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6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其他饮料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firstLine="0"/>
              <w:jc w:val="center"/>
              <w:textAlignment w:val="baseline"/>
              <w:rPr>
                <w:spacing w:val="-6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其他饮料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05" w:leftChars="50" w:right="46" w:firstLine="2"/>
              <w:jc w:val="both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 xml:space="preserve">苯甲酸及其钠盐（以苯甲酸 计）、山梨酸及其钾盐（以 </w:t>
            </w:r>
            <w:r>
              <w:rPr>
                <w:spacing w:val="-4"/>
                <w:sz w:val="18"/>
                <w:szCs w:val="18"/>
              </w:rPr>
              <w:t xml:space="preserve">山梨酸计）、安赛蜜、合 </w:t>
            </w:r>
            <w:r>
              <w:rPr>
                <w:spacing w:val="-17"/>
                <w:sz w:val="18"/>
                <w:szCs w:val="18"/>
              </w:rPr>
              <w:t>成着色剂（苋菜红、胭脂红、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柠檬黄、日落黄、亮蓝）、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菌落总数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、大肠菌群、</w:t>
            </w:r>
            <w:r>
              <w:rPr>
                <w:spacing w:val="-5"/>
                <w:sz w:val="18"/>
                <w:szCs w:val="18"/>
              </w:rPr>
              <w:t>霉菌、酵母</w:t>
            </w:r>
            <w:r>
              <w:rPr>
                <w:spacing w:val="-40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165" w:tblpY="200"/>
        <w:tblOverlap w:val="never"/>
        <w:tblW w:w="144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74"/>
        <w:gridCol w:w="1389"/>
        <w:gridCol w:w="1303"/>
        <w:gridCol w:w="1389"/>
        <w:gridCol w:w="708"/>
        <w:gridCol w:w="5987"/>
        <w:gridCol w:w="996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62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7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  <w:rPr>
                <w:highlight w:val="none"/>
              </w:rPr>
            </w:pPr>
            <w:r>
              <w:rPr>
                <w:spacing w:val="7"/>
                <w:highlight w:val="none"/>
              </w:rPr>
              <w:t>方便食品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  <w:rPr>
                <w:highlight w:val="none"/>
              </w:rPr>
            </w:pPr>
            <w:r>
              <w:rPr>
                <w:spacing w:val="7"/>
                <w:highlight w:val="none"/>
              </w:rPr>
              <w:t>方便食品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1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方便面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油炸面、非油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炸面、方便米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粉（米线）、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方便粉丝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 w:firstLine="0"/>
              <w:jc w:val="center"/>
              <w:textAlignment w:val="baseline"/>
            </w:pPr>
            <w:r>
              <w:rPr>
                <w:spacing w:val="9"/>
              </w:rPr>
              <w:t>水分、酸价（以脂肪计</w:t>
            </w:r>
            <w:r>
              <w:rPr>
                <w:spacing w:val="-5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9"/>
              </w:rPr>
              <w:t>）、过氧化值（以脂肪计）、菌落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8"/>
              </w:rPr>
              <w:t>总数、大肠菌群、霉菌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调味面制品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调味面制品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</w:pPr>
            <w:r>
              <w:rPr>
                <w:spacing w:val="9"/>
              </w:rPr>
              <w:t>酸价（以脂肪计</w:t>
            </w:r>
            <w:r>
              <w:rPr>
                <w:spacing w:val="-4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9"/>
              </w:rPr>
              <w:t>）、过氧化值（以脂肪计）、苯甲酸及其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钠盐（以苯甲酸计）、山梨酸及其钾盐（以山梨</w:t>
            </w:r>
            <w:r>
              <w:rPr>
                <w:spacing w:val="8"/>
              </w:rPr>
              <w:t>酸计）、脱氢乙酸</w:t>
            </w:r>
            <w:r>
              <w:t xml:space="preserve"> </w:t>
            </w:r>
            <w:r>
              <w:rPr>
                <w:spacing w:val="9"/>
              </w:rPr>
              <w:t>及其钠盐（以脱氢乙酸计）、糖精钠（以糖</w:t>
            </w:r>
            <w:r>
              <w:rPr>
                <w:spacing w:val="8"/>
              </w:rPr>
              <w:t>精计）、甜蜜素（以环</w:t>
            </w:r>
            <w:r>
              <w:t xml:space="preserve"> </w:t>
            </w:r>
            <w:r>
              <w:rPr>
                <w:spacing w:val="7"/>
              </w:rPr>
              <w:t>己基氨基磺酸计）、安赛蜜、三氯蔗糖、合成着色剂（柠檬黄、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日</w:t>
            </w:r>
            <w:r>
              <w:t xml:space="preserve"> </w:t>
            </w:r>
            <w:r>
              <w:rPr>
                <w:spacing w:val="9"/>
              </w:rPr>
              <w:t>落黄）、菌落总数、大肠菌群、霉菌、沙门氏菌</w:t>
            </w:r>
            <w:r>
              <w:rPr>
                <w:spacing w:val="8"/>
              </w:rPr>
              <w:t>、金黄色葡萄球菌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2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其他方便食</w:t>
            </w:r>
            <w:r>
              <w:t>品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方便粥、方便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盒饭、冷面及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其他熟制方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便食品等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较高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</w:pPr>
            <w:r>
              <w:rPr>
                <w:spacing w:val="11"/>
              </w:rPr>
              <w:t>酸价（以脂肪计</w:t>
            </w:r>
            <w:r>
              <w:rPr>
                <w:spacing w:val="-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11"/>
              </w:rPr>
              <w:t>）、过氧化值（以脂肪计）、铅（以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6"/>
              </w:rPr>
              <w:t>计）、黄曲霉毒素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B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2"/>
                <w:szCs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6"/>
              </w:rPr>
              <w:t>、苯甲酸及其钠盐（以苯甲酸计）</w:t>
            </w:r>
            <w:r>
              <w:rPr>
                <w:spacing w:val="5"/>
              </w:rPr>
              <w:t>、山梨酸及</w:t>
            </w:r>
            <w:r>
              <w:t xml:space="preserve"> </w:t>
            </w:r>
            <w:r>
              <w:rPr>
                <w:spacing w:val="9"/>
              </w:rPr>
              <w:t>其钾盐（以山梨酸计）、糖精钠（以糖精计）、</w:t>
            </w:r>
            <w:r>
              <w:rPr>
                <w:spacing w:val="8"/>
              </w:rPr>
              <w:t>菌落总数、大肠菌</w:t>
            </w:r>
            <w:r>
              <w:t xml:space="preserve"> </w:t>
            </w:r>
            <w:r>
              <w:rPr>
                <w:spacing w:val="9"/>
              </w:rPr>
              <w:t>群、霉菌、沙门氏菌、金黄色葡萄球菌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0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饼干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饼干</w:t>
            </w:r>
          </w:p>
        </w:tc>
        <w:tc>
          <w:tcPr>
            <w:tcW w:w="13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饼干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饼干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ind w:left="0" w:right="0" w:firstLine="0"/>
              <w:jc w:val="center"/>
              <w:textAlignment w:val="baseline"/>
            </w:pPr>
            <w:r>
              <w:rPr>
                <w:spacing w:val="9"/>
              </w:rPr>
              <w:t>酸价（以脂肪计</w:t>
            </w:r>
            <w:r>
              <w:rPr>
                <w:spacing w:val="-4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9"/>
              </w:rPr>
              <w:t>）、过氧化值（以脂肪计）、山梨酸及其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钾盐（以山梨酸计）、铝的残留量（干样品，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计）、脱</w:t>
            </w:r>
            <w:r>
              <w:rPr>
                <w:spacing w:val="7"/>
              </w:rPr>
              <w:t xml:space="preserve">氢乙 </w:t>
            </w:r>
            <w:r>
              <w:rPr>
                <w:spacing w:val="9"/>
              </w:rPr>
              <w:t>酸及其钠盐（以脱氢乙酸计）、甜蜜素（以环己</w:t>
            </w:r>
            <w:r>
              <w:rPr>
                <w:spacing w:val="8"/>
              </w:rPr>
              <w:t>基氨基磺酸计）、</w:t>
            </w:r>
            <w:r>
              <w:t xml:space="preserve"> </w:t>
            </w:r>
            <w:r>
              <w:rPr>
                <w:spacing w:val="9"/>
              </w:rPr>
              <w:t>糖精钠（以糖精计）、二氧化硫残留量、苯甲酸</w:t>
            </w:r>
            <w:r>
              <w:rPr>
                <w:spacing w:val="8"/>
              </w:rPr>
              <w:t>及其钠盐（以苯甲</w:t>
            </w:r>
            <w:r>
              <w:t xml:space="preserve"> </w:t>
            </w:r>
            <w:r>
              <w:rPr>
                <w:spacing w:val="7"/>
              </w:rPr>
              <w:t>酸计）、合成着色剂（柠檬黄、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日落黄、胭脂红、苋菜红、亮蓝、</w:t>
            </w:r>
            <w:r>
              <w:t xml:space="preserve"> </w:t>
            </w:r>
            <w:r>
              <w:rPr>
                <w:spacing w:val="9"/>
              </w:rPr>
              <w:t>新红、赤藓红、靛蓝、诱惑红、酸性红、喹啉黄</w:t>
            </w:r>
            <w:r>
              <w:rPr>
                <w:spacing w:val="8"/>
              </w:rPr>
              <w:t>）、菌落总数、大</w:t>
            </w:r>
            <w:r>
              <w:t xml:space="preserve"> </w:t>
            </w:r>
            <w:r>
              <w:rPr>
                <w:spacing w:val="9"/>
              </w:rPr>
              <w:t>肠菌群、金黄色葡萄球菌、沙门氏菌、霉菌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165" w:tblpY="3197"/>
        <w:tblOverlap w:val="never"/>
        <w:tblW w:w="144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74"/>
        <w:gridCol w:w="1389"/>
        <w:gridCol w:w="1303"/>
        <w:gridCol w:w="1389"/>
        <w:gridCol w:w="708"/>
        <w:gridCol w:w="5987"/>
        <w:gridCol w:w="996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21" w:type="dxa"/>
            <w:vMerge w:val="restart"/>
            <w:vAlign w:val="center"/>
          </w:tcPr>
          <w:p>
            <w:pPr>
              <w:spacing w:before="54" w:line="192" w:lineRule="auto"/>
              <w:ind w:left="264"/>
              <w:jc w:val="both"/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9</w:t>
            </w:r>
          </w:p>
        </w:tc>
        <w:tc>
          <w:tcPr>
            <w:tcW w:w="10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61" w:line="228" w:lineRule="auto"/>
              <w:jc w:val="center"/>
              <w:rPr>
                <w:highlight w:val="none"/>
              </w:rPr>
            </w:pPr>
            <w:r>
              <w:rPr>
                <w:rFonts w:hint="eastAsia"/>
                <w:spacing w:val="7"/>
                <w:highlight w:val="none"/>
                <w:lang w:val="en-US" w:eastAsia="zh-CN"/>
              </w:rPr>
              <w:t>速冻</w:t>
            </w:r>
            <w:r>
              <w:rPr>
                <w:spacing w:val="7"/>
                <w:highlight w:val="none"/>
              </w:rPr>
              <w:t>食品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61" w:line="228" w:lineRule="auto"/>
              <w:jc w:val="center"/>
              <w:rPr>
                <w:highlight w:val="none"/>
              </w:rPr>
            </w:pPr>
            <w:r>
              <w:rPr>
                <w:spacing w:val="-2"/>
                <w:sz w:val="18"/>
                <w:szCs w:val="18"/>
              </w:rPr>
              <w:t>速冻面米</w:t>
            </w:r>
            <w:r>
              <w:rPr>
                <w:spacing w:val="-4"/>
                <w:sz w:val="18"/>
                <w:szCs w:val="18"/>
              </w:rPr>
              <w:t>食品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firstLine="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速冻面米</w:t>
            </w:r>
            <w:r>
              <w:rPr>
                <w:spacing w:val="-4"/>
                <w:sz w:val="18"/>
                <w:szCs w:val="18"/>
              </w:rPr>
              <w:t>食品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firstLine="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速冻面米</w:t>
            </w:r>
            <w:r>
              <w:rPr>
                <w:spacing w:val="-3"/>
                <w:sz w:val="18"/>
                <w:szCs w:val="18"/>
              </w:rPr>
              <w:t>生制品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spacing w:before="58" w:line="303" w:lineRule="auto"/>
              <w:ind w:left="111" w:right="46" w:firstLine="1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过氧化值（以脂肪计）、 黄曲霉毒素 B1、糖精钠（以 糖精计）、甜蜜素（以环己基氨基磺酸计）、柠檬黄、日落黄、苋菜红、 亮蓝、菌落总数、大肠菌群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1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2"/>
                <w:sz w:val="18"/>
                <w:szCs w:val="18"/>
              </w:rPr>
              <w:t>速冻调理</w:t>
            </w:r>
            <w:r>
              <w:rPr>
                <w:spacing w:val="-9"/>
                <w:sz w:val="18"/>
                <w:szCs w:val="18"/>
              </w:rPr>
              <w:t>肉制品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速冻调理</w:t>
            </w:r>
            <w:r>
              <w:rPr>
                <w:spacing w:val="-9"/>
                <w:sz w:val="18"/>
                <w:szCs w:val="18"/>
              </w:rPr>
              <w:t>肉制品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速冻调理</w:t>
            </w:r>
            <w:r>
              <w:rPr>
                <w:spacing w:val="-9"/>
                <w:sz w:val="18"/>
                <w:szCs w:val="18"/>
              </w:rPr>
              <w:t>肉制品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spacing w:before="58" w:line="303" w:lineRule="auto"/>
              <w:ind w:left="111" w:right="46" w:firstLine="1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过氧化值（以脂肪计）、氯霉素、柠檬黄、日落黄、诱惑红、亚硝酸盐 、菌落总数、大肠菌群 、沙门氏菌 、金黄色葡萄球菌、单核细胞增生李斯特氏菌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胭脂红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1" w:type="dxa"/>
            <w:vMerge w:val="restart"/>
            <w:vAlign w:val="center"/>
          </w:tcPr>
          <w:p>
            <w:pPr>
              <w:spacing w:before="54" w:line="192" w:lineRule="auto"/>
              <w:ind w:left="264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10</w:t>
            </w:r>
          </w:p>
        </w:tc>
        <w:tc>
          <w:tcPr>
            <w:tcW w:w="10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highlight w:val="none"/>
                <w:lang w:val="en-US" w:eastAsia="zh-CN" w:bidi="ar-SA"/>
              </w:rPr>
              <w:t>薯类和膨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highlight w:val="none"/>
                <w:lang w:val="en-US" w:eastAsia="zh-CN" w:bidi="ar-SA"/>
              </w:rPr>
              <w:t>化食品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right="0" w:right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薯类和膨化食品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膨化食品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right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酸价（以脂肪计</w:t>
            </w:r>
            <w:r>
              <w:rPr>
                <w:spacing w:val="-20"/>
                <w:sz w:val="18"/>
                <w:szCs w:val="18"/>
              </w:rPr>
              <w:t>）（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KOH</w:t>
            </w:r>
            <w:r>
              <w:rPr>
                <w:sz w:val="18"/>
                <w:szCs w:val="18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、过氧化值（以脂肪计）</w:t>
            </w:r>
            <w:r>
              <w:rPr>
                <w:rFonts w:ascii="Times New Roman" w:hAnsi="Times New Roman" w:eastAsia="Times New Roman" w:cs="Times New Roman"/>
                <w:spacing w:val="-7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、苯甲酸及其钠盐（以苯</w:t>
            </w:r>
            <w:r>
              <w:rPr>
                <w:spacing w:val="-10"/>
                <w:sz w:val="18"/>
                <w:szCs w:val="18"/>
              </w:rPr>
              <w:t>甲酸计）、山梨酸及其钾盐</w:t>
            </w:r>
            <w:r>
              <w:rPr>
                <w:spacing w:val="-22"/>
                <w:sz w:val="18"/>
                <w:szCs w:val="18"/>
              </w:rPr>
              <w:t>（以山梨酸计）、甜蜜素（以</w:t>
            </w:r>
            <w:r>
              <w:rPr>
                <w:spacing w:val="-1"/>
                <w:sz w:val="18"/>
                <w:szCs w:val="18"/>
              </w:rPr>
              <w:t>环己基氨基磺酸计）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before="54" w:line="192" w:lineRule="auto"/>
              <w:ind w:left="264"/>
              <w:jc w:val="both"/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</w:p>
        </w:tc>
        <w:tc>
          <w:tcPr>
            <w:tcW w:w="10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right="0" w:rightChars="0"/>
              <w:jc w:val="center"/>
              <w:textAlignment w:val="baseline"/>
              <w:rPr>
                <w:rFonts w:hint="eastAsia"/>
                <w:spacing w:val="-2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7" w:leftChars="0" w:righ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薯类食品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36" w:leftChars="0" w:righ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干制薯类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铅（以 Pb 计）、菌落总数、 大肠菌群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1" w:type="dxa"/>
            <w:vMerge w:val="restart"/>
            <w:vAlign w:val="center"/>
          </w:tcPr>
          <w:p>
            <w:pPr>
              <w:spacing w:before="54" w:line="192" w:lineRule="auto"/>
              <w:ind w:left="264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11</w:t>
            </w:r>
          </w:p>
        </w:tc>
        <w:tc>
          <w:tcPr>
            <w:tcW w:w="10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spacing w:val="-2"/>
                <w:sz w:val="18"/>
                <w:szCs w:val="18"/>
              </w:rPr>
              <w:t>糖果制品</w:t>
            </w:r>
          </w:p>
        </w:tc>
        <w:tc>
          <w:tcPr>
            <w:tcW w:w="138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right="0" w:rightChars="0"/>
              <w:jc w:val="center"/>
              <w:textAlignment w:val="baseline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糖果制品</w:t>
            </w:r>
            <w:r>
              <w:rPr>
                <w:spacing w:val="14"/>
                <w:sz w:val="18"/>
                <w:szCs w:val="18"/>
              </w:rPr>
              <w:t>（含巧克</w:t>
            </w:r>
            <w:r>
              <w:rPr>
                <w:spacing w:val="-6"/>
                <w:sz w:val="18"/>
                <w:szCs w:val="18"/>
              </w:rPr>
              <w:t>力及制品）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7" w:leftChars="0" w:right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糖果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糖果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112" w:right="0"/>
              <w:jc w:val="center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糖精钠（以糖精计）、甜蜜</w:t>
            </w:r>
            <w:r>
              <w:rPr>
                <w:spacing w:val="-3"/>
                <w:sz w:val="18"/>
                <w:szCs w:val="18"/>
              </w:rPr>
              <w:t>素（以环己基氨基磺酸计）</w:t>
            </w:r>
            <w:r>
              <w:rPr>
                <w:rFonts w:ascii="Times New Roman" w:hAnsi="Times New Roman" w:eastAsia="Times New Roman" w:cs="Times New Roman"/>
                <w:spacing w:val="-8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、合成着色剂（柠檬黄、</w:t>
            </w:r>
            <w:r>
              <w:rPr>
                <w:spacing w:val="-9"/>
                <w:sz w:val="18"/>
                <w:szCs w:val="18"/>
              </w:rPr>
              <w:t>新红、苋菜红、靛蓝、胭脂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红、日落黄、诱惑红、亮蓝、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酸性红、喹啉黄、赤藓红）</w:t>
            </w:r>
            <w:r>
              <w:rPr>
                <w:rFonts w:ascii="Times New Roman" w:hAnsi="Times New Roman" w:eastAsia="Times New Roman" w:cs="Times New Roman"/>
                <w:spacing w:val="-2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、相同色泽着色剂混合使</w:t>
            </w:r>
            <w:r>
              <w:rPr>
                <w:spacing w:val="-1"/>
                <w:sz w:val="18"/>
                <w:szCs w:val="18"/>
              </w:rPr>
              <w:t>用时各自用量占其最大使</w:t>
            </w:r>
            <w:r>
              <w:rPr>
                <w:spacing w:val="-9"/>
                <w:sz w:val="18"/>
                <w:szCs w:val="18"/>
              </w:rPr>
              <w:t>用量的比例之和、二氧化硫</w:t>
            </w:r>
            <w:r>
              <w:rPr>
                <w:spacing w:val="-3"/>
                <w:sz w:val="18"/>
                <w:szCs w:val="18"/>
              </w:rPr>
              <w:t>残留量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省局提示的非法添加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right="0" w:right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9" w:righ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巧克力及巧克力制</w:t>
            </w:r>
            <w:r>
              <w:rPr>
                <w:sz w:val="18"/>
                <w:szCs w:val="18"/>
              </w:rPr>
              <w:t>品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0" w:right="0" w:firstLine="1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巧克力、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巧克力制品、代可可脂巧克力及代可可脂巧克</w:t>
            </w:r>
            <w:r>
              <w:rPr>
                <w:spacing w:val="-4"/>
                <w:sz w:val="18"/>
                <w:szCs w:val="18"/>
              </w:rPr>
              <w:t>力制品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112" w:right="0"/>
              <w:jc w:val="center"/>
              <w:textAlignment w:val="baseline"/>
              <w:rPr>
                <w:spacing w:val="-8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铅（以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Pb </w:t>
            </w:r>
            <w:r>
              <w:rPr>
                <w:spacing w:val="-2"/>
                <w:sz w:val="18"/>
                <w:szCs w:val="18"/>
              </w:rPr>
              <w:t>计）、沙门氏菌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周边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right="0" w:right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9" w:right="0"/>
              <w:jc w:val="center"/>
              <w:textAlignment w:val="baseline"/>
              <w:rPr>
                <w:rFonts w:hint="eastAsia" w:eastAsia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果冻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0" w:right="0" w:firstLine="1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果冻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112" w:right="0"/>
              <w:jc w:val="center"/>
              <w:textAlignment w:val="baseline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铅（以 Pb 计）、山梨酸及  其钾盐（以山梨酸计）、苯  甲酸及其钠盐（以苯甲酸   计）、糖精钠（以糖精计）、 甜蜜素（以环己基氨基磺酸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112" w:right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计）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周边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12</w:t>
            </w:r>
          </w:p>
        </w:tc>
        <w:tc>
          <w:tcPr>
            <w:tcW w:w="10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spacing w:val="7"/>
                <w:highlight w:val="none"/>
                <w:lang w:val="en-US" w:eastAsia="zh-CN"/>
              </w:rPr>
              <w:t>蔬菜制</w:t>
            </w:r>
            <w:r>
              <w:rPr>
                <w:spacing w:val="7"/>
                <w:highlight w:val="none"/>
              </w:rPr>
              <w:t>品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highlight w:val="none"/>
              </w:rPr>
            </w:pPr>
            <w:r>
              <w:rPr>
                <w:spacing w:val="-3"/>
                <w:sz w:val="18"/>
                <w:szCs w:val="18"/>
              </w:rPr>
              <w:t>蔬菜制品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firstLine="0"/>
              <w:jc w:val="center"/>
              <w:textAlignment w:val="baseline"/>
            </w:pPr>
            <w:r>
              <w:rPr>
                <w:spacing w:val="-4"/>
                <w:sz w:val="18"/>
                <w:szCs w:val="18"/>
              </w:rPr>
              <w:t>酱腌菜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firstLine="0"/>
              <w:jc w:val="center"/>
              <w:textAlignment w:val="baseline"/>
            </w:pPr>
            <w:r>
              <w:rPr>
                <w:spacing w:val="-4"/>
                <w:sz w:val="18"/>
                <w:szCs w:val="18"/>
              </w:rPr>
              <w:t>酱腌菜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铅（以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pb </w:t>
            </w:r>
            <w:r>
              <w:rPr>
                <w:spacing w:val="-1"/>
                <w:sz w:val="18"/>
                <w:szCs w:val="18"/>
              </w:rPr>
              <w:t>计）、亚硝酸盐</w:t>
            </w:r>
            <w:r>
              <w:rPr>
                <w:spacing w:val="-5"/>
                <w:sz w:val="18"/>
                <w:szCs w:val="18"/>
              </w:rPr>
              <w:t>（以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NaNO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  <w:sz w:val="11"/>
                <w:szCs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w w:val="102"/>
                <w:position w:val="-1"/>
                <w:sz w:val="11"/>
                <w:szCs w:val="11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计）、苯甲酸</w:t>
            </w:r>
            <w:r>
              <w:rPr>
                <w:spacing w:val="-4"/>
                <w:sz w:val="18"/>
                <w:szCs w:val="18"/>
              </w:rPr>
              <w:t>及其钠盐（以苯甲酸计）、</w:t>
            </w:r>
            <w:r>
              <w:rPr>
                <w:spacing w:val="-10"/>
                <w:sz w:val="18"/>
                <w:szCs w:val="18"/>
              </w:rPr>
              <w:t>山梨酸及其钾盐（以山梨酸</w:t>
            </w:r>
            <w:r>
              <w:rPr>
                <w:spacing w:val="-22"/>
                <w:sz w:val="18"/>
                <w:szCs w:val="18"/>
              </w:rPr>
              <w:t>计）、脱氢乙酸及其钠盐（以</w:t>
            </w:r>
            <w:r>
              <w:rPr>
                <w:spacing w:val="-9"/>
                <w:sz w:val="18"/>
                <w:szCs w:val="18"/>
              </w:rPr>
              <w:t>脱氢乙酸计）、糖精钠（以</w:t>
            </w:r>
            <w:r>
              <w:rPr>
                <w:spacing w:val="-8"/>
                <w:sz w:val="18"/>
                <w:szCs w:val="18"/>
              </w:rPr>
              <w:t>糖精计）、甜蜜素（以环己</w:t>
            </w:r>
            <w:r>
              <w:rPr>
                <w:spacing w:val="-3"/>
                <w:sz w:val="18"/>
                <w:szCs w:val="18"/>
              </w:rPr>
              <w:t>基氨基磺酸计）、二氧化硫残留量、防腐剂混合使</w:t>
            </w:r>
            <w:r>
              <w:rPr>
                <w:spacing w:val="-1"/>
                <w:sz w:val="18"/>
                <w:szCs w:val="18"/>
              </w:rPr>
              <w:t>用时各自用量占其最大使</w:t>
            </w:r>
            <w:r>
              <w:rPr>
                <w:spacing w:val="-8"/>
                <w:sz w:val="18"/>
                <w:szCs w:val="18"/>
              </w:rPr>
              <w:t>用量的比例之和、安赛蜜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、</w:t>
            </w:r>
            <w:r>
              <w:rPr>
                <w:spacing w:val="-9"/>
                <w:sz w:val="18"/>
                <w:szCs w:val="18"/>
              </w:rPr>
              <w:t>合成着色剂（柠檬黄、日落</w:t>
            </w:r>
            <w:r>
              <w:rPr>
                <w:spacing w:val="-2"/>
                <w:sz w:val="18"/>
                <w:szCs w:val="18"/>
              </w:rPr>
              <w:t>黄）、大肠菌群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食用菌制</w:t>
            </w:r>
            <w:r>
              <w:rPr>
                <w:sz w:val="18"/>
                <w:szCs w:val="18"/>
              </w:rPr>
              <w:t>品</w:t>
            </w:r>
          </w:p>
        </w:tc>
        <w:tc>
          <w:tcPr>
            <w:tcW w:w="13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  <w:sz w:val="18"/>
                <w:szCs w:val="18"/>
              </w:rPr>
              <w:t>干制食用</w:t>
            </w:r>
            <w:r>
              <w:rPr>
                <w:sz w:val="18"/>
                <w:szCs w:val="18"/>
              </w:rPr>
              <w:t>菌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铅（以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Pb </w:t>
            </w:r>
            <w:r>
              <w:rPr>
                <w:spacing w:val="-7"/>
                <w:sz w:val="18"/>
                <w:szCs w:val="18"/>
              </w:rPr>
              <w:t xml:space="preserve">计）、总砷（以 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计）</w:t>
            </w:r>
            <w:r>
              <w:rPr>
                <w:spacing w:val="-10"/>
                <w:sz w:val="18"/>
                <w:szCs w:val="18"/>
              </w:rPr>
              <w:t>、镉（以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Cd </w:t>
            </w:r>
            <w:r>
              <w:rPr>
                <w:spacing w:val="-10"/>
                <w:sz w:val="18"/>
                <w:szCs w:val="18"/>
              </w:rPr>
              <w:t>计）</w:t>
            </w:r>
            <w:r>
              <w:rPr>
                <w:spacing w:val="-30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总汞（以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计）、甲基汞（以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计）、苯甲酸及其钠盐（以苯甲酸计）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13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highlight w:val="none"/>
                <w:lang w:val="en-US" w:eastAsia="zh-CN" w:bidi="ar-SA"/>
              </w:rPr>
              <w:t>水果制品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0" w:leftChars="0" w:right="0" w:right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水果制</w:t>
            </w:r>
            <w:r>
              <w:rPr>
                <w:rFonts w:hint="eastAsia"/>
                <w:spacing w:val="-2"/>
                <w:sz w:val="18"/>
                <w:szCs w:val="18"/>
              </w:rPr>
              <w:t>品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蜜饯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蜜饯类、</w:t>
            </w:r>
            <w:r>
              <w:rPr>
                <w:spacing w:val="-10"/>
                <w:sz w:val="18"/>
                <w:szCs w:val="18"/>
              </w:rPr>
              <w:t>凉果类、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果脯类、话化类、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果糕类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leftChars="0" w:right="0" w:firstLine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苯甲酸及其钠盐（以苯甲酸</w:t>
            </w:r>
            <w:r>
              <w:rPr>
                <w:spacing w:val="-8"/>
                <w:sz w:val="18"/>
                <w:szCs w:val="18"/>
              </w:rPr>
              <w:t>计）、山梨酸及其钾盐（以</w:t>
            </w:r>
            <w:r>
              <w:rPr>
                <w:spacing w:val="-10"/>
                <w:sz w:val="18"/>
                <w:szCs w:val="18"/>
              </w:rPr>
              <w:t>山梨酸计）、脱氢乙酸及其</w:t>
            </w:r>
            <w:r>
              <w:rPr>
                <w:spacing w:val="-7"/>
                <w:sz w:val="18"/>
                <w:szCs w:val="18"/>
              </w:rPr>
              <w:t>钠盐（以脱氢乙酸计）、防</w:t>
            </w:r>
            <w:r>
              <w:rPr>
                <w:spacing w:val="-1"/>
                <w:sz w:val="18"/>
                <w:szCs w:val="18"/>
              </w:rPr>
              <w:t>腐剂混合使用时各自用量</w:t>
            </w:r>
            <w:r>
              <w:rPr>
                <w:spacing w:val="-4"/>
                <w:sz w:val="18"/>
                <w:szCs w:val="18"/>
              </w:rPr>
              <w:t>占其最大使用量的比例之和、糖精钠（以糖精计）、</w:t>
            </w:r>
            <w:r>
              <w:rPr>
                <w:spacing w:val="-9"/>
                <w:sz w:val="18"/>
                <w:szCs w:val="18"/>
              </w:rPr>
              <w:t>甜蜜素（以环己基氨基磺酸</w:t>
            </w:r>
            <w:r>
              <w:rPr>
                <w:spacing w:val="-3"/>
                <w:sz w:val="18"/>
                <w:szCs w:val="18"/>
              </w:rPr>
              <w:t>计）、安赛蜜</w:t>
            </w:r>
            <w:r>
              <w:rPr>
                <w:rFonts w:ascii="Times New Roman" w:hAnsi="Times New Roman" w:eastAsia="Times New Roman" w:cs="Times New Roman"/>
                <w:spacing w:val="-9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、二氧化硫</w:t>
            </w:r>
            <w:r>
              <w:rPr>
                <w:spacing w:val="-15"/>
                <w:sz w:val="18"/>
                <w:szCs w:val="18"/>
              </w:rPr>
              <w:t>残留量、合成着色剂（亮蓝、</w:t>
            </w:r>
            <w:r>
              <w:rPr>
                <w:spacing w:val="-4"/>
                <w:sz w:val="18"/>
                <w:szCs w:val="18"/>
              </w:rPr>
              <w:t>柠檬黄、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日落黄、苋菜红、</w:t>
            </w:r>
            <w:r>
              <w:rPr>
                <w:spacing w:val="-3"/>
                <w:sz w:val="18"/>
                <w:szCs w:val="18"/>
              </w:rPr>
              <w:t>胭脂红）、霉菌、相同色</w:t>
            </w:r>
            <w:r>
              <w:rPr>
                <w:spacing w:val="-1"/>
                <w:sz w:val="18"/>
                <w:szCs w:val="18"/>
              </w:rPr>
              <w:t>泽着色剂混合使用时各自用量占其最大使用量的比</w:t>
            </w:r>
            <w:r>
              <w:rPr>
                <w:spacing w:val="-3"/>
                <w:sz w:val="18"/>
                <w:szCs w:val="18"/>
              </w:rPr>
              <w:t>例之和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14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 w:right="0" w:firstLine="0"/>
              <w:jc w:val="center"/>
              <w:textAlignment w:val="baseline"/>
            </w:pPr>
            <w:r>
              <w:rPr>
                <w:spacing w:val="7"/>
              </w:rPr>
              <w:t>炒货食品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</w:pPr>
            <w:r>
              <w:rPr>
                <w:spacing w:val="8"/>
              </w:rPr>
              <w:t>及坚果制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t>品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炒货食品及</w:t>
            </w:r>
            <w:r>
              <w:rPr>
                <w:spacing w:val="7"/>
              </w:rPr>
              <w:t>坚果制品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炒货食品及</w:t>
            </w:r>
            <w:r>
              <w:rPr>
                <w:spacing w:val="7"/>
              </w:rPr>
              <w:t>坚果制品</w:t>
            </w:r>
            <w:r>
              <w:rPr>
                <w:spacing w:val="4"/>
              </w:rPr>
              <w:t>（烘炒类、</w:t>
            </w:r>
            <w:r>
              <w:rPr>
                <w:spacing w:val="7"/>
              </w:rPr>
              <w:t>油炸类、其</w:t>
            </w:r>
            <w:r>
              <w:rPr>
                <w:spacing w:val="3"/>
              </w:rPr>
              <w:t>他类）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其他炒货食</w:t>
            </w:r>
            <w:r>
              <w:rPr>
                <w:spacing w:val="4"/>
              </w:rPr>
              <w:t>品及坚果制</w:t>
            </w:r>
            <w:r>
              <w:t>品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left="0" w:left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ind w:left="0" w:left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3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1"/>
              </w:rPr>
              <w:t>酸价（以脂肪计</w:t>
            </w:r>
            <w:r>
              <w:rPr>
                <w:spacing w:val="-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11"/>
              </w:rPr>
              <w:t>）、过氧化值（以脂肪计）、铅（以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7"/>
              </w:rPr>
              <w:t>计）、黄曲霉毒素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B₁</w:t>
            </w:r>
            <w:r>
              <w:rPr>
                <w:spacing w:val="7"/>
              </w:rPr>
              <w:t>、苯甲酸及其钠盐（以苯甲酸计）</w:t>
            </w:r>
            <w:r>
              <w:rPr>
                <w:spacing w:val="6"/>
              </w:rPr>
              <w:t>、山梨酸及</w:t>
            </w:r>
            <w:r>
              <w:t xml:space="preserve"> </w:t>
            </w:r>
            <w:r>
              <w:rPr>
                <w:spacing w:val="9"/>
              </w:rPr>
              <w:t>其钾盐（以山梨酸计）、脱氢乙酸及其钠盐（以</w:t>
            </w:r>
            <w:r>
              <w:rPr>
                <w:spacing w:val="8"/>
              </w:rPr>
              <w:t>脱氢乙酸计）、二</w:t>
            </w:r>
            <w:r>
              <w:t xml:space="preserve"> </w:t>
            </w:r>
            <w:r>
              <w:rPr>
                <w:spacing w:val="8"/>
              </w:rPr>
              <w:t>氧化硫残留量、糖精钠（以糖精计）、甜蜜素（以环己基氨基磺酸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计）、安赛蜜、大肠菌群、霉菌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  <w:t>15</w:t>
            </w:r>
          </w:p>
        </w:tc>
        <w:tc>
          <w:tcPr>
            <w:tcW w:w="1074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leftChars="0" w:right="0" w:firstLine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38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leftChars="0" w:right="0" w:rightChars="0" w:firstLine="0" w:firstLineChars="0"/>
              <w:jc w:val="center"/>
              <w:textAlignment w:val="baseline"/>
              <w:rPr>
                <w:spacing w:val="8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303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 w:right="0" w:firstLine="0"/>
              <w:jc w:val="center"/>
              <w:textAlignment w:val="baseline"/>
              <w:rPr>
                <w:spacing w:val="8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2"/>
                <w:sz w:val="18"/>
                <w:szCs w:val="18"/>
              </w:rPr>
              <w:t>白砂糖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蔗糖分、还原糖分、色值、</w:t>
            </w:r>
            <w:r>
              <w:rPr>
                <w:spacing w:val="-3"/>
                <w:sz w:val="18"/>
                <w:szCs w:val="18"/>
              </w:rPr>
              <w:t>干燥失重、二氧化硫残留</w:t>
            </w:r>
            <w:r>
              <w:rPr>
                <w:sz w:val="18"/>
                <w:szCs w:val="18"/>
              </w:rPr>
              <w:t>量、螨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</w:p>
        </w:tc>
        <w:tc>
          <w:tcPr>
            <w:tcW w:w="107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  <w:sz w:val="18"/>
                <w:szCs w:val="18"/>
              </w:rPr>
              <w:t>绵白糖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总糖分、还原糖分、色值、</w:t>
            </w:r>
            <w:r>
              <w:rPr>
                <w:spacing w:val="-3"/>
                <w:sz w:val="18"/>
                <w:szCs w:val="18"/>
              </w:rPr>
              <w:t>干燥失重、二氧化硫残留</w:t>
            </w:r>
            <w:r>
              <w:rPr>
                <w:sz w:val="18"/>
                <w:szCs w:val="18"/>
              </w:rPr>
              <w:t>量、螨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19"/>
                <w:szCs w:val="19"/>
                <w:highlight w:val="none"/>
                <w:lang w:val="en-US" w:eastAsia="zh-CN"/>
              </w:rPr>
            </w:pPr>
          </w:p>
        </w:tc>
        <w:tc>
          <w:tcPr>
            <w:tcW w:w="107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  <w:sz w:val="18"/>
                <w:szCs w:val="18"/>
              </w:rPr>
              <w:t>冰糖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0" w:firstLine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一般</w:t>
            </w:r>
          </w:p>
        </w:tc>
        <w:tc>
          <w:tcPr>
            <w:tcW w:w="598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leftChars="0" w:right="0" w:rightChars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  <w:sz w:val="18"/>
                <w:szCs w:val="18"/>
              </w:rPr>
              <w:t>蔗糖分、还原糖分、色值、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干燥失重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6"/>
                <w:sz w:val="11"/>
                <w:szCs w:val="1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6"/>
                <w:position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、二氧化硫残留 </w:t>
            </w:r>
            <w:r>
              <w:rPr>
                <w:spacing w:val="-9"/>
                <w:sz w:val="18"/>
                <w:szCs w:val="18"/>
              </w:rPr>
              <w:t xml:space="preserve">量、螨、合成着色剂（柠檬 </w:t>
            </w:r>
            <w:r>
              <w:rPr>
                <w:spacing w:val="-17"/>
                <w:sz w:val="18"/>
                <w:szCs w:val="18"/>
              </w:rPr>
              <w:t>黄、新红、苋菜红、胭脂红、</w:t>
            </w:r>
            <w:r>
              <w:rPr>
                <w:spacing w:val="-6"/>
                <w:sz w:val="18"/>
                <w:szCs w:val="18"/>
              </w:rPr>
              <w:t>日落黄、诱惑红、酸性红、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喹啉黄、赤藓红）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before="21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0"/>
        <w:jc w:val="center"/>
        <w:textAlignment w:val="baseline"/>
      </w:pPr>
    </w:p>
    <w:tbl>
      <w:tblPr>
        <w:tblStyle w:val="10"/>
        <w:tblW w:w="14490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15"/>
        <w:gridCol w:w="1389"/>
        <w:gridCol w:w="1303"/>
        <w:gridCol w:w="1453"/>
        <w:gridCol w:w="720"/>
        <w:gridCol w:w="5970"/>
        <w:gridCol w:w="990"/>
        <w:gridCol w:w="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淀粉</w:t>
            </w:r>
            <w:r>
              <w:rPr>
                <w:rFonts w:hint="eastAsia"/>
                <w:spacing w:val="7"/>
                <w:lang w:val="en-US" w:eastAsia="zh-CN"/>
              </w:rPr>
              <w:t>及</w:t>
            </w:r>
            <w:r>
              <w:rPr>
                <w:spacing w:val="7"/>
              </w:rPr>
              <w:t>淀粉制品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淀粉及淀粉</w:t>
            </w:r>
            <w:r>
              <w:rPr>
                <w:spacing w:val="4"/>
              </w:rPr>
              <w:t>制品</w:t>
            </w:r>
          </w:p>
        </w:tc>
        <w:tc>
          <w:tcPr>
            <w:tcW w:w="13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淀粉</w:t>
            </w:r>
          </w:p>
        </w:tc>
        <w:tc>
          <w:tcPr>
            <w:tcW w:w="145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淀粉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一般</w:t>
            </w: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 w:firstLine="0"/>
              <w:jc w:val="center"/>
              <w:textAlignment w:val="baseline"/>
            </w:pPr>
            <w:r>
              <w:rPr>
                <w:spacing w:val="9"/>
              </w:rPr>
              <w:t>铅（以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计）、菌落总数、大肠菌群、霉菌和酵母、二氧化硫残</w:t>
            </w:r>
            <w:r>
              <w:t xml:space="preserve"> </w:t>
            </w:r>
            <w:r>
              <w:rPr>
                <w:spacing w:val="9"/>
              </w:rPr>
              <w:t>留量、脱氢乙酸及其钠盐（以脱氢乙酸计）、</w:t>
            </w:r>
            <w:r>
              <w:rPr>
                <w:spacing w:val="8"/>
              </w:rPr>
              <w:t>葛根素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6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淀粉制品</w:t>
            </w:r>
          </w:p>
        </w:tc>
        <w:tc>
          <w:tcPr>
            <w:tcW w:w="145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8"/>
              </w:rPr>
              <w:t>粉丝粉条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较高</w:t>
            </w: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0" w:right="0" w:firstLine="0"/>
              <w:jc w:val="center"/>
              <w:textAlignment w:val="baseline"/>
            </w:pPr>
            <w:r>
              <w:rPr>
                <w:spacing w:val="9"/>
              </w:rPr>
              <w:t>铅（以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计）、苯甲酸及其钠盐（以苯甲酸计）、山梨酸及其钾</w:t>
            </w:r>
            <w:r>
              <w:t xml:space="preserve"> </w:t>
            </w:r>
            <w:r>
              <w:rPr>
                <w:spacing w:val="9"/>
              </w:rPr>
              <w:t>盐（以山梨酸计）、铝的残留量（干样品，以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 xml:space="preserve">计）、二氧化硫 </w:t>
            </w:r>
            <w:r>
              <w:rPr>
                <w:spacing w:val="7"/>
              </w:rPr>
              <w:t>残留量、合成着色剂（柠檬黄、新红、苋菜红、靛蓝、胭脂红、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日</w:t>
            </w:r>
            <w:r>
              <w:t xml:space="preserve"> </w:t>
            </w:r>
            <w:r>
              <w:rPr>
                <w:spacing w:val="9"/>
              </w:rPr>
              <w:t>落黄、诱惑红、亮蓝、酸性红、喹啉黄、赤藓红）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660" w:type="dxa"/>
            <w:tcBorders>
              <w:top w:val="nil"/>
            </w:tcBorders>
            <w:shd w:val="clear" w:color="auto" w:fill="auto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195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5"/>
              </w:rPr>
              <w:t>糕点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4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5"/>
              </w:rPr>
              <w:t>糕点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4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5"/>
              </w:rPr>
              <w:t>糕点</w:t>
            </w:r>
          </w:p>
        </w:tc>
        <w:tc>
          <w:tcPr>
            <w:tcW w:w="1453" w:type="dxa"/>
            <w:shd w:val="clear" w:color="auto" w:fill="auto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9" w:lineRule="auto"/>
              <w:ind w:left="4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5"/>
              </w:rPr>
              <w:t>糕点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1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5"/>
              </w:rPr>
              <w:t>较高</w:t>
            </w: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0"/>
              <w:jc w:val="center"/>
              <w:textAlignment w:val="baseline"/>
              <w:rPr>
                <w:spacing w:val="5"/>
              </w:rPr>
            </w:pPr>
            <w:r>
              <w:rPr>
                <w:spacing w:val="11"/>
              </w:rPr>
              <w:t>酸价（以脂肪计</w:t>
            </w:r>
            <w:r>
              <w:rPr>
                <w:spacing w:val="-3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>KOH</w:t>
            </w:r>
            <w:r>
              <w:rPr>
                <w:spacing w:val="11"/>
              </w:rPr>
              <w:t>）、过氧化值（以脂肪计）、铅（以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9"/>
              </w:rPr>
              <w:t>计）、苯甲酸及其钠盐（以苯甲酸计）、山梨酸</w:t>
            </w:r>
            <w:r>
              <w:rPr>
                <w:spacing w:val="8"/>
              </w:rPr>
              <w:t>及其钾盐（以山梨</w:t>
            </w:r>
            <w:r>
              <w:t xml:space="preserve"> </w:t>
            </w:r>
            <w:r>
              <w:rPr>
                <w:spacing w:val="9"/>
              </w:rPr>
              <w:t>酸计）、糖精钠（以糖精计）、甜蜜素（以环己</w:t>
            </w:r>
            <w:r>
              <w:rPr>
                <w:spacing w:val="8"/>
              </w:rPr>
              <w:t>基氨基磺酸计）、</w:t>
            </w:r>
            <w:r>
              <w:t xml:space="preserve"> </w:t>
            </w:r>
            <w:r>
              <w:rPr>
                <w:spacing w:val="8"/>
              </w:rPr>
              <w:t>安赛蜜、铝的残留量（干样品，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计）、丙酸及其钠盐</w:t>
            </w:r>
            <w:r>
              <w:rPr>
                <w:spacing w:val="7"/>
              </w:rPr>
              <w:t xml:space="preserve">、钙盐 </w:t>
            </w:r>
            <w:r>
              <w:rPr>
                <w:spacing w:val="9"/>
              </w:rPr>
              <w:t>（以丙酸计）、脱氢乙酸及其钠盐（以脱氢乙酸</w:t>
            </w:r>
            <w:r>
              <w:rPr>
                <w:spacing w:val="8"/>
              </w:rPr>
              <w:t>计）、纳他霉素、</w:t>
            </w:r>
            <w:r>
              <w:t xml:space="preserve"> </w:t>
            </w:r>
            <w:r>
              <w:rPr>
                <w:spacing w:val="7"/>
              </w:rPr>
              <w:t>三氯蔗糖、丙二醇、合成着色剂（柠檬黄、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日落黄、胭脂红、苋菜</w:t>
            </w:r>
            <w:r>
              <w:t xml:space="preserve"> </w:t>
            </w:r>
            <w:r>
              <w:rPr>
                <w:spacing w:val="9"/>
              </w:rPr>
              <w:t>红、亮蓝、新红、赤藓红、靛蓝、诱惑红、酸性</w:t>
            </w:r>
            <w:r>
              <w:rPr>
                <w:spacing w:val="8"/>
              </w:rPr>
              <w:t>红、喹啉黄）、防</w:t>
            </w:r>
            <w:r>
              <w:t xml:space="preserve"> </w:t>
            </w:r>
            <w:r>
              <w:rPr>
                <w:spacing w:val="9"/>
              </w:rPr>
              <w:t>腐剂混合使用时各自用量占其最大使用量的比例</w:t>
            </w:r>
            <w:r>
              <w:rPr>
                <w:spacing w:val="8"/>
              </w:rPr>
              <w:t>之和、菌落总数、</w:t>
            </w:r>
            <w:r>
              <w:t xml:space="preserve"> </w:t>
            </w:r>
            <w:r>
              <w:rPr>
                <w:spacing w:val="9"/>
              </w:rPr>
              <w:t>大肠菌群、金黄色葡萄球菌 、沙门氏菌、霉菌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必检：脱氢乙酸及其钠盐</w:t>
            </w:r>
          </w:p>
        </w:tc>
      </w:tr>
    </w:tbl>
    <w:tbl>
      <w:tblPr>
        <w:tblStyle w:val="10"/>
        <w:tblpPr w:leftFromText="180" w:rightFromText="180" w:vertAnchor="text" w:horzAnchor="page" w:tblpX="1154" w:tblpY="122"/>
        <w:tblOverlap w:val="never"/>
        <w:tblW w:w="144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15"/>
        <w:gridCol w:w="1389"/>
        <w:gridCol w:w="1303"/>
        <w:gridCol w:w="1453"/>
        <w:gridCol w:w="720"/>
        <w:gridCol w:w="5970"/>
        <w:gridCol w:w="990"/>
        <w:gridCol w:w="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right="0" w:firstLine="0"/>
              <w:jc w:val="center"/>
              <w:textAlignment w:val="baseline"/>
            </w:pPr>
            <w:r>
              <w:rPr>
                <w:rFonts w:hint="eastAsia"/>
                <w:spacing w:val="7"/>
                <w:lang w:val="en-US" w:eastAsia="zh-CN"/>
              </w:rPr>
              <w:t>豆</w:t>
            </w:r>
            <w:r>
              <w:rPr>
                <w:spacing w:val="7"/>
              </w:rPr>
              <w:t>制品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0" w:right="0" w:firstLine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豆制品</w:t>
            </w:r>
          </w:p>
        </w:tc>
        <w:tc>
          <w:tcPr>
            <w:tcW w:w="130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非发酵性豆</w:t>
            </w:r>
            <w:r>
              <w:rPr>
                <w:spacing w:val="4"/>
              </w:rPr>
              <w:t>制品</w:t>
            </w:r>
          </w:p>
        </w:tc>
        <w:tc>
          <w:tcPr>
            <w:tcW w:w="145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66" w:lineRule="auto"/>
              <w:ind w:left="298" w:leftChars="0" w:right="104" w:rightChars="0" w:hanging="185" w:firstLineChars="0"/>
            </w:pPr>
            <w:r>
              <w:rPr>
                <w:spacing w:val="4"/>
              </w:rPr>
              <w:t>腐竹、油皮及</w:t>
            </w:r>
            <w:r>
              <w:t xml:space="preserve"> </w:t>
            </w:r>
            <w:r>
              <w:rPr>
                <w:spacing w:val="7"/>
              </w:rPr>
              <w:t>其再制品</w:t>
            </w:r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1" w:line="228" w:lineRule="auto"/>
              <w:ind w:left="159" w:leftChars="0"/>
            </w:pPr>
            <w:r>
              <w:rPr>
                <w:spacing w:val="5"/>
              </w:rPr>
              <w:t>较高</w:t>
            </w:r>
          </w:p>
        </w:tc>
        <w:tc>
          <w:tcPr>
            <w:tcW w:w="5970" w:type="dxa"/>
            <w:vAlign w:val="top"/>
          </w:tcPr>
          <w:p>
            <w:pPr>
              <w:pStyle w:val="11"/>
              <w:spacing w:before="174" w:line="275" w:lineRule="auto"/>
              <w:ind w:left="114" w:leftChars="0" w:right="38" w:rightChars="0" w:firstLine="6" w:firstLineChars="0"/>
              <w:jc w:val="both"/>
            </w:pPr>
            <w:r>
              <w:rPr>
                <w:spacing w:val="9"/>
              </w:rPr>
              <w:t>蛋白质、铅（以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计）、碱性嫩黄、苯甲酸及其钠盐（以苯甲酸</w:t>
            </w:r>
            <w:r>
              <w:t xml:space="preserve">  </w:t>
            </w:r>
            <w:r>
              <w:rPr>
                <w:spacing w:val="8"/>
              </w:rPr>
              <w:t xml:space="preserve">计）、山梨酸及其钾盐（以山梨酸计）、脱氢乙酸及其钠盐（以脱 </w:t>
            </w:r>
            <w:r>
              <w:rPr>
                <w:spacing w:val="7"/>
              </w:rPr>
              <w:t>氢乙酸计）、二氧化硫残留量、铝的残留量（干样品，以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计）、</w:t>
            </w:r>
            <w:r>
              <w:t xml:space="preserve"> </w:t>
            </w:r>
            <w:r>
              <w:rPr>
                <w:spacing w:val="5"/>
              </w:rPr>
              <w:t>合成着色剂（柠檬黄、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日落黄）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66" w:lineRule="auto"/>
              <w:ind w:left="399" w:leftChars="0" w:right="114" w:rightChars="0" w:hanging="285" w:firstLineChars="0"/>
            </w:pPr>
            <w:r>
              <w:rPr>
                <w:spacing w:val="2"/>
              </w:rPr>
              <w:t xml:space="preserve">豆干、豆腐、 </w:t>
            </w:r>
            <w:r>
              <w:rPr>
                <w:spacing w:val="7"/>
              </w:rPr>
              <w:t>豆皮等</w:t>
            </w:r>
          </w:p>
        </w:tc>
        <w:tc>
          <w:tcPr>
            <w:tcW w:w="72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62" w:line="228" w:lineRule="auto"/>
              <w:ind w:left="159" w:leftChars="0"/>
            </w:pPr>
            <w:r>
              <w:rPr>
                <w:spacing w:val="5"/>
              </w:rPr>
              <w:t>较高</w:t>
            </w:r>
          </w:p>
        </w:tc>
        <w:tc>
          <w:tcPr>
            <w:tcW w:w="5970" w:type="dxa"/>
            <w:vAlign w:val="top"/>
          </w:tcPr>
          <w:p>
            <w:pPr>
              <w:pStyle w:val="11"/>
              <w:spacing w:before="218" w:line="281" w:lineRule="auto"/>
              <w:ind w:left="114" w:leftChars="0" w:right="103" w:rightChars="0"/>
              <w:jc w:val="both"/>
            </w:pPr>
            <w:r>
              <w:rPr>
                <w:spacing w:val="9"/>
              </w:rPr>
              <w:t>铅（以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计）、苯甲酸及其钠盐（以苯甲酸计）、山梨酸及其钾</w:t>
            </w:r>
            <w:r>
              <w:t xml:space="preserve"> </w:t>
            </w:r>
            <w:r>
              <w:rPr>
                <w:spacing w:val="9"/>
              </w:rPr>
              <w:t>盐（以山梨酸计）、脱氢乙酸及其钠盐（以脱氢</w:t>
            </w:r>
            <w:r>
              <w:rPr>
                <w:spacing w:val="8"/>
              </w:rPr>
              <w:t>乙酸计）、丙酸及</w:t>
            </w:r>
            <w:r>
              <w:t xml:space="preserve"> </w:t>
            </w:r>
            <w:r>
              <w:rPr>
                <w:spacing w:val="9"/>
              </w:rPr>
              <w:t>其钠盐、钙盐（以丙酸计）、防腐剂混合使用</w:t>
            </w:r>
            <w:r>
              <w:rPr>
                <w:spacing w:val="8"/>
              </w:rPr>
              <w:t>时各自用量占其最大</w:t>
            </w:r>
            <w:r>
              <w:t xml:space="preserve"> </w:t>
            </w:r>
            <w:r>
              <w:rPr>
                <w:spacing w:val="9"/>
              </w:rPr>
              <w:t>使用量的比例之和、糖精钠（以糖精计）、三氯</w:t>
            </w:r>
            <w:r>
              <w:rPr>
                <w:spacing w:val="8"/>
              </w:rPr>
              <w:t>蔗糖、甜蜜素（以</w:t>
            </w:r>
            <w:r>
              <w:t xml:space="preserve"> </w:t>
            </w:r>
            <w:r>
              <w:rPr>
                <w:spacing w:val="8"/>
              </w:rPr>
              <w:t>环己基氨基磺酸计）、铝的残留量（干样品，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计）、</w:t>
            </w:r>
            <w:r>
              <w:rPr>
                <w:spacing w:val="7"/>
              </w:rPr>
              <w:t>合成着 色剂（柠檬黄、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日落黄）、大肠菌群、金黄色葡萄球菌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66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餐饮食品</w:t>
            </w: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馒头花卷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（自制）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馒头花卷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（自制）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馒头花卷</w:t>
            </w:r>
            <w:r>
              <w:rPr>
                <w:spacing w:val="-5"/>
                <w:sz w:val="18"/>
                <w:szCs w:val="18"/>
              </w:rPr>
              <w:t>（自制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0"/>
              <w:jc w:val="center"/>
              <w:textAlignment w:val="baseline"/>
              <w:rPr>
                <w:spacing w:val="5"/>
              </w:rPr>
            </w:pPr>
            <w:r>
              <w:rPr>
                <w:spacing w:val="-9"/>
                <w:sz w:val="18"/>
                <w:szCs w:val="18"/>
              </w:rPr>
              <w:t>苯甲酸及其钠盐（以苯甲酸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计）、山梨酸及其钾盐（以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山梨酸计）、糖精钠（以糖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精计）、脱氢乙酸及其钠盐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（以脱氢乙酸计）、甜蜜素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（以环己基氨基磺酸计）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食堂</w:t>
            </w:r>
            <w:r>
              <w:rPr>
                <w:rFonts w:hint="eastAsia" w:eastAsia="宋体"/>
                <w:sz w:val="21"/>
                <w:lang w:val="en-US" w:eastAsia="zh-CN"/>
              </w:rPr>
              <w:t>5周边5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包子（自</w:t>
            </w:r>
            <w:r>
              <w:rPr>
                <w:spacing w:val="-4"/>
                <w:sz w:val="18"/>
                <w:szCs w:val="18"/>
              </w:rPr>
              <w:t>制）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包子（自</w:t>
            </w:r>
            <w:r>
              <w:rPr>
                <w:spacing w:val="-4"/>
                <w:sz w:val="18"/>
                <w:szCs w:val="18"/>
              </w:rPr>
              <w:t>制）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包子（自</w:t>
            </w:r>
            <w:r>
              <w:rPr>
                <w:spacing w:val="-4"/>
                <w:sz w:val="18"/>
                <w:szCs w:val="18"/>
              </w:rPr>
              <w:t>制）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一般</w:t>
            </w: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0"/>
              <w:jc w:val="center"/>
              <w:textAlignment w:val="baseline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苯甲酸及其钠盐（以苯甲酸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计）、山梨酸及其钾盐（以</w:t>
            </w:r>
            <w:r>
              <w:rPr>
                <w:spacing w:val="-10"/>
                <w:sz w:val="18"/>
                <w:szCs w:val="18"/>
              </w:rPr>
              <w:t>山梨酸计）、糖精钠（以糖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精计）、脱氢乙酸及其钠盐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（以脱氢乙酸计）、甜蜜素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（以环己基氨基磺酸计）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食堂</w:t>
            </w:r>
            <w:r>
              <w:rPr>
                <w:rFonts w:hint="eastAsia" w:eastAsia="宋体"/>
                <w:sz w:val="21"/>
                <w:lang w:val="en-US" w:eastAsia="zh-CN"/>
              </w:rPr>
              <w:t>5周边5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油饼油条</w:t>
            </w:r>
            <w:r>
              <w:rPr>
                <w:spacing w:val="-5"/>
                <w:sz w:val="18"/>
                <w:szCs w:val="18"/>
              </w:rPr>
              <w:t>（自制）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油饼油条</w:t>
            </w:r>
            <w:r>
              <w:rPr>
                <w:spacing w:val="-5"/>
                <w:sz w:val="18"/>
                <w:szCs w:val="18"/>
              </w:rPr>
              <w:t>（自制）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105" w:leftChars="5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spacing w:val="-3"/>
                <w:sz w:val="18"/>
                <w:szCs w:val="18"/>
              </w:rPr>
              <w:t>油饼油条（自</w:t>
            </w: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制）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较高</w:t>
            </w: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0"/>
              <w:jc w:val="center"/>
              <w:textAlignment w:val="baseline"/>
              <w:rPr>
                <w:spacing w:val="-9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铝的残留量（干样品，以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食堂</w:t>
            </w:r>
            <w:r>
              <w:rPr>
                <w:rFonts w:hint="eastAsia" w:eastAsia="宋体"/>
                <w:sz w:val="21"/>
                <w:lang w:val="en-US" w:eastAsia="zh-CN"/>
              </w:rPr>
              <w:t>4，周边10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复用餐饮</w:t>
            </w:r>
            <w:r>
              <w:rPr>
                <w:spacing w:val="-10"/>
                <w:sz w:val="18"/>
                <w:szCs w:val="18"/>
              </w:rPr>
              <w:t>具（餐馆自</w:t>
            </w:r>
            <w:r>
              <w:rPr>
                <w:spacing w:val="14"/>
                <w:sz w:val="18"/>
                <w:szCs w:val="18"/>
              </w:rPr>
              <w:t>行消毒）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复用餐饮具（餐馆</w:t>
            </w:r>
            <w:r>
              <w:rPr>
                <w:spacing w:val="-13"/>
                <w:sz w:val="18"/>
                <w:szCs w:val="18"/>
              </w:rPr>
              <w:t>自行消</w:t>
            </w:r>
            <w:r>
              <w:rPr>
                <w:spacing w:val="27"/>
                <w:sz w:val="18"/>
                <w:szCs w:val="18"/>
              </w:rPr>
              <w:t>毒）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1"/>
                <w:szCs w:val="11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复用餐饮具（餐馆</w:t>
            </w:r>
            <w:r>
              <w:rPr>
                <w:spacing w:val="-13"/>
                <w:sz w:val="18"/>
                <w:szCs w:val="18"/>
              </w:rPr>
              <w:t>自行消</w:t>
            </w:r>
            <w:r>
              <w:rPr>
                <w:spacing w:val="-2"/>
                <w:sz w:val="18"/>
                <w:szCs w:val="18"/>
              </w:rPr>
              <w:t>毒）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较高</w:t>
            </w: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阴离子合成洗涤剂（以十二</w:t>
            </w:r>
            <w:r>
              <w:rPr>
                <w:spacing w:val="-3"/>
                <w:sz w:val="18"/>
                <w:szCs w:val="18"/>
              </w:rPr>
              <w:t>烷基苯磺酸钠计）</w:t>
            </w:r>
            <w:r>
              <w:rPr>
                <w:rFonts w:ascii="Times New Roman" w:hAnsi="Times New Roman" w:eastAsia="Times New Roman" w:cs="Times New Roman"/>
                <w:spacing w:val="2"/>
                <w:position w:val="5"/>
                <w:sz w:val="11"/>
                <w:szCs w:val="11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、大肠</w:t>
            </w:r>
            <w:r>
              <w:rPr>
                <w:spacing w:val="-6"/>
                <w:sz w:val="18"/>
                <w:szCs w:val="18"/>
              </w:rPr>
              <w:t>菌群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hint="eastAsia" w:eastAsia="宋体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煎炸油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eastAsia="宋体"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0"/>
                <w:sz w:val="18"/>
                <w:szCs w:val="18"/>
                <w:lang w:eastAsia="zh-CN"/>
              </w:rPr>
              <w:t>极性组分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校园</w:t>
            </w:r>
            <w:r>
              <w:rPr>
                <w:rFonts w:hint="eastAsia" w:eastAsia="宋体"/>
                <w:sz w:val="21"/>
                <w:lang w:val="en-US" w:eastAsia="zh-CN"/>
              </w:rPr>
              <w:t>周边5，食堂5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hint="eastAsia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自制饮品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0"/>
                <w:sz w:val="18"/>
                <w:szCs w:val="18"/>
                <w:lang w:eastAsia="zh-CN"/>
              </w:rPr>
              <w:t>两超一非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奶茶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hint="eastAsia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肉制品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/>
                <w:spacing w:val="-10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炸肉串、烤肠等（周边）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hint="eastAsia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面皮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0"/>
                <w:sz w:val="18"/>
                <w:szCs w:val="18"/>
                <w:lang w:eastAsia="zh-CN"/>
              </w:rPr>
              <w:t>非法添加</w:t>
            </w:r>
            <w:r>
              <w:rPr>
                <w:rFonts w:hint="eastAsia"/>
                <w:spacing w:val="-10"/>
                <w:sz w:val="18"/>
                <w:szCs w:val="18"/>
                <w:lang w:val="en-US" w:eastAsia="zh-CN"/>
              </w:rPr>
              <w:t xml:space="preserve">        硼、防腐剂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周边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hint="eastAsia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烫面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0"/>
                <w:sz w:val="18"/>
                <w:szCs w:val="18"/>
                <w:lang w:eastAsia="zh-CN"/>
              </w:rPr>
              <w:t>非法添</w:t>
            </w:r>
            <w:r>
              <w:rPr>
                <w:rFonts w:hint="eastAsia"/>
                <w:spacing w:val="-1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pacing w:val="-10"/>
                <w:sz w:val="18"/>
                <w:szCs w:val="18"/>
                <w:lang w:eastAsia="zh-CN"/>
              </w:rPr>
              <w:t>加</w:t>
            </w:r>
            <w:r>
              <w:rPr>
                <w:rFonts w:hint="eastAsia"/>
                <w:spacing w:val="-1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spacing w:val="-10"/>
                <w:sz w:val="18"/>
                <w:szCs w:val="18"/>
                <w:lang w:eastAsia="zh-CN"/>
              </w:rPr>
              <w:t>硼、防腐剂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周边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食用农产品</w:t>
            </w: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鲜蛋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rFonts w:hint="eastAsia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甲硝唑、地美硝唑、呋喃唑酮代谢物、氟虫腈、氯霉素、氟苯尼考、甲砜霉素、恩诺沙星、氧氟沙星、沙拉沙星、甲氧苄啶、磺胺类（总量）、多西环素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地克珠利、托曲珠利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畜禽肉及副产品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畜肉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猪肉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牛肉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倍他米松、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土霉素/金霉素/四环素（组合含量）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禽肉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鸡肉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挥发性盐基氮、呋喃唑酮代谢物、呋喃西林代谢物、呋喃它酮代谢物、氯霉素、五氯酚酸钠（以五氯酚计）、氧氟沙星、培氟沙星、诺氟沙星、恩诺沙星、沙拉沙星、替米考星、磺胺类（总量）、甲氧苄啶、氟苯尼考、多西环素、甲硝唑、尼卡巴嗪、环丙氨嗪、土霉素/金霉素/四环素（组合含量）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鸭肉</w:t>
            </w: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呋喃唑酮代谢物、呋喃妥因代谢物、氯霉素、五氯酚酸钠（以五氯酚计）、氧氟沙星、恩诺沙星、磺胺类（总量）、甲氧苄啶、氟苯尼考、多西环素、甲硝唑、环丙氨嗪、土霉素/金霉素/四环素（组合含量）</w:t>
            </w:r>
          </w:p>
        </w:tc>
        <w:tc>
          <w:tcPr>
            <w:tcW w:w="990" w:type="dxa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990" w:type="dxa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水产品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淡水产品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淡水鱼</w:t>
            </w: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挥发性盐基氮、镉（以Cd计）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</w:t>
            </w:r>
          </w:p>
        </w:tc>
        <w:tc>
          <w:tcPr>
            <w:tcW w:w="990" w:type="dxa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990" w:type="dxa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海水产品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海水鱼</w:t>
            </w: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挥发性盐基氮、组胺、镉（以Cd计）、多氯联苯、孔雀石绿、氯霉素、呋喃唑酮代谢物、呋喃它酮代谢物、呋喃西林代谢物、恩诺沙星、磺胺类（总量）、土霉素/金霉素/四环素（组合含量）、甲氧苄啶、甲硝唑、五氯酚酸钠（以五氯酚计）、氧氟沙星、培氟沙星、诺氟沙星</w:t>
            </w:r>
          </w:p>
        </w:tc>
        <w:tc>
          <w:tcPr>
            <w:tcW w:w="990" w:type="dxa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0" w:type="dxa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海水虾</w:t>
            </w: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挥发性盐基氮、镉（以Cd计）、二氧化硫残留量、孔雀石绿、氯霉素、呋喃唑酮代谢物、呋喃它酮代谢物、呋喃妥因代谢物、恩诺沙星、土霉素/金霉素/四环素（组合含量）、磺胺类（总量）、五氯酚酸钠（以五氯酚计）、诺氟沙星</w:t>
            </w:r>
          </w:p>
        </w:tc>
        <w:tc>
          <w:tcPr>
            <w:tcW w:w="990" w:type="dxa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90" w:type="dxa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9"/>
                <w:szCs w:val="19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105" w:leftChars="50" w:right="0" w:rightChars="0" w:firstLine="0" w:firstLineChars="0"/>
              <w:jc w:val="center"/>
              <w:textAlignment w:val="baseline"/>
              <w:rPr>
                <w:rFonts w:hint="eastAsia" w:eastAsia="宋体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0" w:firstLine="0"/>
              <w:jc w:val="center"/>
              <w:textAlignment w:val="baseline"/>
              <w:rPr>
                <w:spacing w:val="-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 w:right="0" w:firstLine="0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</w:tr>
    </w:tbl>
    <w:p/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总</w:t>
      </w:r>
      <w:r>
        <w:rPr>
          <w:rFonts w:hint="eastAsia" w:ascii="宋体" w:hAnsi="宋体" w:eastAsia="宋体" w:cs="宋体"/>
          <w:lang w:val="en-US" w:eastAsia="zh-CN"/>
        </w:rPr>
        <w:t>局对校园专项抽检有规定的，按照总局规定执行；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创建报送分类“校园食品专项”；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抽样及检验按照安徽省食品安全监督抽检实施细则执行；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抽样场所优先排序：（1）学校食堂（2）校外供餐单位（3）校内小卖店（4）校园周边经营单位；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0" w:firstLineChars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校园周边经营单位抽样批次不超过总量20%。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r>
        <w:br w:type="page"/>
      </w:r>
    </w:p>
    <w:p>
      <w:pPr>
        <w:pStyle w:val="2"/>
        <w:sectPr>
          <w:footerReference r:id="rId8" w:type="default"/>
          <w:pgSz w:w="16839" w:h="11906"/>
          <w:pgMar w:top="1012" w:right="1190" w:bottom="1152" w:left="1190" w:header="0" w:footer="987" w:gutter="0"/>
          <w:pgNumType w:fmt="decimal"/>
          <w:cols w:space="720" w:num="1"/>
        </w:sectPr>
      </w:pPr>
    </w:p>
    <w:p>
      <w:pPr>
        <w:pStyle w:val="5"/>
        <w:spacing w:line="250" w:lineRule="auto"/>
      </w:pPr>
    </w:p>
    <w:sectPr>
      <w:footerReference r:id="rId9" w:type="default"/>
      <w:pgSz w:w="11906" w:h="16839"/>
      <w:pgMar w:top="1431" w:right="1681" w:bottom="1152" w:left="1785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1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15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14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4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DF1E0"/>
    <w:multiLevelType w:val="singleLevel"/>
    <w:tmpl w:val="EF8DF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iOGUyYzhhMTExZDRmMTVhNDhkNTc5MDFiNDcxMWQifQ=="/>
  </w:docVars>
  <w:rsids>
    <w:rsidRoot w:val="00000000"/>
    <w:rsid w:val="03AD3EC3"/>
    <w:rsid w:val="05BC3476"/>
    <w:rsid w:val="0DE7AA83"/>
    <w:rsid w:val="0FC46B4E"/>
    <w:rsid w:val="136F63D4"/>
    <w:rsid w:val="15DE6810"/>
    <w:rsid w:val="15DF6573"/>
    <w:rsid w:val="17DE3E67"/>
    <w:rsid w:val="18A246EE"/>
    <w:rsid w:val="196B7938"/>
    <w:rsid w:val="1B0025EC"/>
    <w:rsid w:val="1EBF41D7"/>
    <w:rsid w:val="1FFF6C46"/>
    <w:rsid w:val="24007D0E"/>
    <w:rsid w:val="2858006C"/>
    <w:rsid w:val="29EFE562"/>
    <w:rsid w:val="2AC23B92"/>
    <w:rsid w:val="2D306A77"/>
    <w:rsid w:val="2D9F0AA0"/>
    <w:rsid w:val="2F6941A4"/>
    <w:rsid w:val="34EF42F7"/>
    <w:rsid w:val="35DA0D9B"/>
    <w:rsid w:val="36FFA2E4"/>
    <w:rsid w:val="3A891345"/>
    <w:rsid w:val="3C0C5123"/>
    <w:rsid w:val="3C2A2C9F"/>
    <w:rsid w:val="3D6D5B3C"/>
    <w:rsid w:val="3DF538F1"/>
    <w:rsid w:val="3FBE2821"/>
    <w:rsid w:val="3FDF338A"/>
    <w:rsid w:val="409E3FCC"/>
    <w:rsid w:val="43BFD6F5"/>
    <w:rsid w:val="486814E2"/>
    <w:rsid w:val="48B96FC1"/>
    <w:rsid w:val="4EFEB3EE"/>
    <w:rsid w:val="4F3E32A3"/>
    <w:rsid w:val="4FFB8908"/>
    <w:rsid w:val="55FE00E1"/>
    <w:rsid w:val="5AEFCC15"/>
    <w:rsid w:val="5BEF9155"/>
    <w:rsid w:val="5F35687D"/>
    <w:rsid w:val="5FFFFF71"/>
    <w:rsid w:val="63FB24B9"/>
    <w:rsid w:val="649724A1"/>
    <w:rsid w:val="669E4EDA"/>
    <w:rsid w:val="66BFEF7D"/>
    <w:rsid w:val="676F37D4"/>
    <w:rsid w:val="69D9C6C7"/>
    <w:rsid w:val="6BB7D21D"/>
    <w:rsid w:val="6BCF2A94"/>
    <w:rsid w:val="6BFE8CBB"/>
    <w:rsid w:val="6DB3E331"/>
    <w:rsid w:val="6EFF6361"/>
    <w:rsid w:val="6EFFC371"/>
    <w:rsid w:val="6F1F4ED8"/>
    <w:rsid w:val="6FDB30B6"/>
    <w:rsid w:val="6FFC191C"/>
    <w:rsid w:val="6FFFEAC3"/>
    <w:rsid w:val="72FF7F42"/>
    <w:rsid w:val="738F60A4"/>
    <w:rsid w:val="73F5E97B"/>
    <w:rsid w:val="75DF169C"/>
    <w:rsid w:val="75EE6595"/>
    <w:rsid w:val="75FB6C78"/>
    <w:rsid w:val="76FFAC5F"/>
    <w:rsid w:val="77D741DC"/>
    <w:rsid w:val="79AD7D78"/>
    <w:rsid w:val="79FEC6C0"/>
    <w:rsid w:val="7A7F3E8C"/>
    <w:rsid w:val="7ABD218A"/>
    <w:rsid w:val="7B5BD6FB"/>
    <w:rsid w:val="7B7F724F"/>
    <w:rsid w:val="7BD02268"/>
    <w:rsid w:val="7BF1E012"/>
    <w:rsid w:val="7BFF2B71"/>
    <w:rsid w:val="7CDFFDC5"/>
    <w:rsid w:val="7DEFDEC2"/>
    <w:rsid w:val="7DF9712C"/>
    <w:rsid w:val="7DFB6009"/>
    <w:rsid w:val="7E779387"/>
    <w:rsid w:val="7F3F56BC"/>
    <w:rsid w:val="7F3F78EA"/>
    <w:rsid w:val="7F753271"/>
    <w:rsid w:val="7F767B40"/>
    <w:rsid w:val="7F783266"/>
    <w:rsid w:val="7F7F1495"/>
    <w:rsid w:val="7F7F3234"/>
    <w:rsid w:val="7F8F2F45"/>
    <w:rsid w:val="7FADE8CD"/>
    <w:rsid w:val="7FAF626D"/>
    <w:rsid w:val="7FDF69F5"/>
    <w:rsid w:val="7FF392E3"/>
    <w:rsid w:val="7FF97531"/>
    <w:rsid w:val="8DF60522"/>
    <w:rsid w:val="939FDD81"/>
    <w:rsid w:val="96D970C4"/>
    <w:rsid w:val="9F43DEB4"/>
    <w:rsid w:val="9F5031D6"/>
    <w:rsid w:val="A7ED08B9"/>
    <w:rsid w:val="B7BB4BF0"/>
    <w:rsid w:val="BF6D3505"/>
    <w:rsid w:val="BF77AF6B"/>
    <w:rsid w:val="BFAB9028"/>
    <w:rsid w:val="BFBFDFC2"/>
    <w:rsid w:val="BFD81B4B"/>
    <w:rsid w:val="BFDEA1EB"/>
    <w:rsid w:val="BFDFDEB9"/>
    <w:rsid w:val="BFFF6DA6"/>
    <w:rsid w:val="C75FF68E"/>
    <w:rsid w:val="C7FD4630"/>
    <w:rsid w:val="CBEE376A"/>
    <w:rsid w:val="CD7FF998"/>
    <w:rsid w:val="CEFDC334"/>
    <w:rsid w:val="DB8FBE68"/>
    <w:rsid w:val="DBB75338"/>
    <w:rsid w:val="DBC3854B"/>
    <w:rsid w:val="DBD4BCC6"/>
    <w:rsid w:val="DBF7160A"/>
    <w:rsid w:val="DBFBB583"/>
    <w:rsid w:val="DEF7081D"/>
    <w:rsid w:val="DF7A6172"/>
    <w:rsid w:val="DFEDE3B3"/>
    <w:rsid w:val="E36179C4"/>
    <w:rsid w:val="EABFCA34"/>
    <w:rsid w:val="EB6FEA20"/>
    <w:rsid w:val="EB7BE1AE"/>
    <w:rsid w:val="EC69F164"/>
    <w:rsid w:val="EEDB6A48"/>
    <w:rsid w:val="EFFF95B3"/>
    <w:rsid w:val="F2FDF7F6"/>
    <w:rsid w:val="F3F977AA"/>
    <w:rsid w:val="F57B7E89"/>
    <w:rsid w:val="F5DE4658"/>
    <w:rsid w:val="F5FFFB19"/>
    <w:rsid w:val="F79EFEF2"/>
    <w:rsid w:val="F9EB7589"/>
    <w:rsid w:val="F9FFB3BC"/>
    <w:rsid w:val="FC4C2002"/>
    <w:rsid w:val="FC5B754C"/>
    <w:rsid w:val="FD7D03FD"/>
    <w:rsid w:val="FDD524CE"/>
    <w:rsid w:val="FEDF15E6"/>
    <w:rsid w:val="FF0F95E1"/>
    <w:rsid w:val="FF2F3B5F"/>
    <w:rsid w:val="FF7FBFB8"/>
    <w:rsid w:val="FFA73BB7"/>
    <w:rsid w:val="FFAF146B"/>
    <w:rsid w:val="FFBEF76F"/>
    <w:rsid w:val="FFD54407"/>
    <w:rsid w:val="FFEA3181"/>
    <w:rsid w:val="FFEE04B5"/>
    <w:rsid w:val="FFEF665A"/>
    <w:rsid w:val="FFF3F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8492</Words>
  <Characters>8683</Characters>
  <TotalTime>23</TotalTime>
  <ScaleCrop>false</ScaleCrop>
  <LinksUpToDate>false</LinksUpToDate>
  <CharactersWithSpaces>9210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2024-02-21T11:17:00Z</dcterms:created>
  <dc:creator>C8H15NaO2</dc:creator>
  <cp:lastModifiedBy>chaoyue</cp:lastModifiedBy>
  <cp:lastPrinted>2024-11-26T17:14:00Z</cp:lastPrinted>
  <dcterms:modified xsi:type="dcterms:W3CDTF">2024-11-26T17:31:27Z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2024-02-22T10:30:27Z</vt:filetime>
  </property>
  <property fmtid="{D5CDD505-2E9C-101B-9397-08002B2CF9AE}" pid="4" name="KSOProductBuildVer">
    <vt:lpwstr>2052-11.8.2.10489</vt:lpwstr>
  </property>
  <property fmtid="{D5CDD505-2E9C-101B-9397-08002B2CF9AE}" pid="5" name="ICV">
    <vt:lpwstr>1C12A04B47284AFAB07556859058D5E3_12</vt:lpwstr>
  </property>
</Properties>
</file>