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1277" w:leftChars="608" w:firstLine="0" w:firstLineChars="0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  <w:t>一.农药残留</w:t>
      </w:r>
    </w:p>
    <w:p>
      <w:pPr>
        <w:pStyle w:val="2"/>
        <w:numPr>
          <w:ilvl w:val="0"/>
          <w:numId w:val="0"/>
        </w:numPr>
        <w:ind w:left="1277" w:leftChars="608" w:firstLine="0" w:firstLineChars="0"/>
        <w:rPr>
          <w:rFonts w:hint="default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  <w:t>氯吡脲是一种新型高效植物生长调节剂，即化学合成的植物膨大剂，收获前需要有一段时间的休药期。《食品安全国家标准食品中农药最大残留限量》（GB 2763-2021）中规定，氯吡脲在猕猴桃中最大残留限量为0.05mg/kg。猕猴桃样品中检出氯吡脲超标的原因，可能是在将近采收的猕猴桃树上不当使用。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zUwZGM1MGI3MDM1OGM2YWY2MTE3NjBlMmNlNDMifQ=="/>
  </w:docVars>
  <w:rsids>
    <w:rsidRoot w:val="0C8C4767"/>
    <w:rsid w:val="02D4355F"/>
    <w:rsid w:val="051C7148"/>
    <w:rsid w:val="06D74455"/>
    <w:rsid w:val="08123F6F"/>
    <w:rsid w:val="0B45380D"/>
    <w:rsid w:val="0BA40294"/>
    <w:rsid w:val="0C8C4767"/>
    <w:rsid w:val="0CA808C1"/>
    <w:rsid w:val="0D0D011D"/>
    <w:rsid w:val="115726F4"/>
    <w:rsid w:val="15EC594F"/>
    <w:rsid w:val="167B6CBC"/>
    <w:rsid w:val="167E5767"/>
    <w:rsid w:val="168C6AE4"/>
    <w:rsid w:val="17677D3A"/>
    <w:rsid w:val="1924456A"/>
    <w:rsid w:val="193E766E"/>
    <w:rsid w:val="197D2221"/>
    <w:rsid w:val="1A1F09D3"/>
    <w:rsid w:val="1A6C639B"/>
    <w:rsid w:val="1D4213BE"/>
    <w:rsid w:val="226307C2"/>
    <w:rsid w:val="2462067D"/>
    <w:rsid w:val="25810BCF"/>
    <w:rsid w:val="26631425"/>
    <w:rsid w:val="26DF4641"/>
    <w:rsid w:val="272354B2"/>
    <w:rsid w:val="27A95480"/>
    <w:rsid w:val="28B22DF6"/>
    <w:rsid w:val="29572E48"/>
    <w:rsid w:val="2A2D3458"/>
    <w:rsid w:val="2A8B307E"/>
    <w:rsid w:val="2BAF5CCC"/>
    <w:rsid w:val="2BCE09B8"/>
    <w:rsid w:val="2D851703"/>
    <w:rsid w:val="2DB63420"/>
    <w:rsid w:val="332F602F"/>
    <w:rsid w:val="33775400"/>
    <w:rsid w:val="36225F84"/>
    <w:rsid w:val="39B72E0C"/>
    <w:rsid w:val="3C0E1DC6"/>
    <w:rsid w:val="3C350180"/>
    <w:rsid w:val="3CB27B7F"/>
    <w:rsid w:val="3EAE1333"/>
    <w:rsid w:val="4039711A"/>
    <w:rsid w:val="421A1677"/>
    <w:rsid w:val="42C5372B"/>
    <w:rsid w:val="435033F0"/>
    <w:rsid w:val="43F5358A"/>
    <w:rsid w:val="451200B3"/>
    <w:rsid w:val="460D6897"/>
    <w:rsid w:val="48220E61"/>
    <w:rsid w:val="49810C65"/>
    <w:rsid w:val="4C615739"/>
    <w:rsid w:val="4E2C5712"/>
    <w:rsid w:val="508E0988"/>
    <w:rsid w:val="50BD5E1A"/>
    <w:rsid w:val="51DB6199"/>
    <w:rsid w:val="53E33EC5"/>
    <w:rsid w:val="567A47C5"/>
    <w:rsid w:val="59224657"/>
    <w:rsid w:val="593659D6"/>
    <w:rsid w:val="5AFA7E40"/>
    <w:rsid w:val="5C454A26"/>
    <w:rsid w:val="5D817942"/>
    <w:rsid w:val="5DC475F0"/>
    <w:rsid w:val="5DD847FD"/>
    <w:rsid w:val="5E1E6906"/>
    <w:rsid w:val="5ED95286"/>
    <w:rsid w:val="5FC26101"/>
    <w:rsid w:val="60A46527"/>
    <w:rsid w:val="62393C54"/>
    <w:rsid w:val="62467BC8"/>
    <w:rsid w:val="63217256"/>
    <w:rsid w:val="65BE4C71"/>
    <w:rsid w:val="68DA55BD"/>
    <w:rsid w:val="69C26029"/>
    <w:rsid w:val="6B3B0481"/>
    <w:rsid w:val="6CE62940"/>
    <w:rsid w:val="71D631AF"/>
    <w:rsid w:val="72032A21"/>
    <w:rsid w:val="72B73991"/>
    <w:rsid w:val="76CB3F79"/>
    <w:rsid w:val="772D16F5"/>
    <w:rsid w:val="785415C7"/>
    <w:rsid w:val="79AB0CE7"/>
    <w:rsid w:val="7A935AC6"/>
    <w:rsid w:val="7E2F5DF9"/>
    <w:rsid w:val="D9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272</Characters>
  <Lines>0</Lines>
  <Paragraphs>0</Paragraphs>
  <TotalTime>3</TotalTime>
  <ScaleCrop>false</ScaleCrop>
  <LinksUpToDate>false</LinksUpToDate>
  <CharactersWithSpaces>274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2021-11-08T14:11:00Z</dcterms:created>
  <dc:creator>anshenghui</dc:creator>
  <cp:lastModifiedBy>洋流</cp:lastModifiedBy>
  <cp:lastPrinted>2024-03-25T09:26:49Z</cp:lastPrinted>
  <dcterms:modified xsi:type="dcterms:W3CDTF">2024-03-25T09:27:02Z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39E81D619D224EE4B1E6BF7357C62B52</vt:lpwstr>
  </property>
</Properties>
</file>