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1EF2B">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2A178770"/>
    <w:p w14:paraId="3BE65D7F"/>
    <w:p w14:paraId="56592102"/>
    <w:p w14:paraId="5BDD429F"/>
    <w:p w14:paraId="36C68DD6"/>
    <w:p w14:paraId="18430780"/>
    <w:p w14:paraId="6C8BB5D8"/>
    <w:p w14:paraId="362D8D79"/>
    <w:p w14:paraId="4AB78AC8">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淮北市纤维检验所</w:t>
      </w:r>
      <w:r>
        <w:rPr>
          <w:rFonts w:hint="eastAsia" w:ascii="TimesNewRoman" w:hAnsi="TimesNewRoman" w:eastAsia="华文中宋" w:cs="TimesNewRoman"/>
          <w:b/>
          <w:sz w:val="44"/>
          <w:szCs w:val="44"/>
        </w:rPr>
        <w:t>2024年</w:t>
      </w:r>
    </w:p>
    <w:p w14:paraId="65525A94">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34E4DD59"/>
    <w:p w14:paraId="1FE45417"/>
    <w:p w14:paraId="400A86AF"/>
    <w:p w14:paraId="742B2F12"/>
    <w:p w14:paraId="56930FAA"/>
    <w:p w14:paraId="33D5EF80"/>
    <w:p w14:paraId="7DDCA926"/>
    <w:p w14:paraId="7D46D638"/>
    <w:p w14:paraId="7FE214E1"/>
    <w:p w14:paraId="4F594FC5"/>
    <w:p w14:paraId="4128B357"/>
    <w:p w14:paraId="696651A1"/>
    <w:p w14:paraId="64988BA2"/>
    <w:p w14:paraId="77D0EA6C"/>
    <w:p w14:paraId="388E2DB0"/>
    <w:p w14:paraId="0A248AB1"/>
    <w:p w14:paraId="34E4D48B"/>
    <w:p w14:paraId="6BD3A775"/>
    <w:p w14:paraId="0226D7C8"/>
    <w:p w14:paraId="4B646F44"/>
    <w:p w14:paraId="13793819"/>
    <w:p w14:paraId="24137407"/>
    <w:p w14:paraId="58E5850D">
      <w:pPr>
        <w:pStyle w:val="4"/>
        <w:adjustRightInd w:val="0"/>
        <w:snapToGrid w:val="0"/>
        <w:spacing w:line="560" w:lineRule="exact"/>
        <w:jc w:val="center"/>
        <w:rPr>
          <w:rFonts w:ascii="TimesNewRoman" w:hAnsi="TimesNewRoman" w:eastAsia="黑体" w:cs="TimesNewRoman"/>
          <w:bCs/>
          <w:sz w:val="44"/>
          <w:szCs w:val="44"/>
        </w:rPr>
      </w:pPr>
    </w:p>
    <w:p w14:paraId="69AD2862">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47FF8F6A"/>
    <w:p w14:paraId="14308B18"/>
    <w:p w14:paraId="70E7FAFD">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C4A308F"/>
    <w:p w14:paraId="42CB796C">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14:paraId="55D7BD9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5E6FEB6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14:paraId="24CFD54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14:paraId="3F137B35">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14:paraId="2B2960D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淮北市纤维检验所</w:t>
      </w:r>
      <w:r>
        <w:rPr>
          <w:rFonts w:hint="eastAsia" w:ascii="TimesNewRoman" w:hAnsi="TimesNewRoman" w:eastAsia="仿宋_GB2312" w:cs="TimesNewRoman"/>
          <w:bCs/>
          <w:sz w:val="32"/>
          <w:szCs w:val="32"/>
        </w:rPr>
        <w:t>2024年收支总表</w:t>
      </w:r>
    </w:p>
    <w:p w14:paraId="03CDBB7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淮北市纤维检验所</w:t>
      </w:r>
      <w:r>
        <w:rPr>
          <w:rFonts w:hint="eastAsia" w:ascii="TimesNewRoman" w:hAnsi="TimesNewRoman" w:eastAsia="仿宋_GB2312" w:cs="TimesNewRoman"/>
          <w:bCs/>
          <w:sz w:val="32"/>
          <w:szCs w:val="32"/>
        </w:rPr>
        <w:t>2024年收入总表</w:t>
      </w:r>
    </w:p>
    <w:p w14:paraId="6967C97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TimesNewRoman" w:hAnsi="TimesNewRoman" w:eastAsia="仿宋_GB2312" w:cs="TimesNewRoman"/>
          <w:bCs/>
          <w:sz w:val="32"/>
          <w:szCs w:val="32"/>
          <w:lang w:eastAsia="zh-CN"/>
        </w:rPr>
        <w:t>淮北市纤维检验所</w:t>
      </w:r>
      <w:r>
        <w:rPr>
          <w:rFonts w:hint="eastAsia" w:ascii="TimesNewRoman" w:hAnsi="TimesNewRoman" w:eastAsia="仿宋_GB2312" w:cs="TimesNewRoman"/>
          <w:bCs/>
          <w:sz w:val="32"/>
          <w:szCs w:val="32"/>
        </w:rPr>
        <w:t>2024年支出总表</w:t>
      </w:r>
    </w:p>
    <w:p w14:paraId="6D7B6FA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TimesNewRoman" w:hAnsi="TimesNewRoman" w:eastAsia="仿宋_GB2312" w:cs="TimesNewRoman"/>
          <w:bCs/>
          <w:sz w:val="32"/>
          <w:szCs w:val="32"/>
          <w:lang w:eastAsia="zh-CN"/>
        </w:rPr>
        <w:t>淮北市纤维检验所</w:t>
      </w:r>
      <w:r>
        <w:rPr>
          <w:rFonts w:hint="eastAsia" w:ascii="TimesNewRoman" w:hAnsi="TimesNewRoman" w:eastAsia="仿宋_GB2312" w:cs="TimesNewRoman"/>
          <w:bCs/>
          <w:sz w:val="32"/>
          <w:szCs w:val="32"/>
        </w:rPr>
        <w:t>2024年财政拨款收支总表</w:t>
      </w:r>
    </w:p>
    <w:p w14:paraId="4746900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TimesNewRoman" w:hAnsi="TimesNewRoman" w:eastAsia="仿宋_GB2312" w:cs="TimesNewRoman"/>
          <w:bCs/>
          <w:sz w:val="32"/>
          <w:szCs w:val="32"/>
          <w:lang w:eastAsia="zh-CN"/>
        </w:rPr>
        <w:t>淮北市纤维检验所</w:t>
      </w:r>
      <w:r>
        <w:rPr>
          <w:rFonts w:hint="eastAsia" w:ascii="TimesNewRoman" w:hAnsi="TimesNewRoman" w:eastAsia="仿宋_GB2312" w:cs="TimesNewRoman"/>
          <w:bCs/>
          <w:sz w:val="32"/>
          <w:szCs w:val="32"/>
        </w:rPr>
        <w:t>2024年一般公共预算支出表</w:t>
      </w:r>
    </w:p>
    <w:p w14:paraId="6296FF1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TimesNewRoman" w:hAnsi="TimesNewRoman" w:eastAsia="仿宋_GB2312" w:cs="TimesNewRoman"/>
          <w:bCs/>
          <w:sz w:val="32"/>
          <w:szCs w:val="32"/>
          <w:lang w:eastAsia="zh-CN"/>
        </w:rPr>
        <w:t>淮北市纤维检验所</w:t>
      </w:r>
      <w:r>
        <w:rPr>
          <w:rFonts w:hint="eastAsia" w:ascii="TimesNewRoman" w:hAnsi="TimesNewRoman" w:eastAsia="仿宋_GB2312" w:cs="TimesNewRoman"/>
          <w:bCs/>
          <w:sz w:val="32"/>
          <w:szCs w:val="32"/>
        </w:rPr>
        <w:t>2024年一般公共预算基本支出表</w:t>
      </w:r>
    </w:p>
    <w:p w14:paraId="28DC32E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TimesNewRoman" w:hAnsi="TimesNewRoman" w:eastAsia="仿宋_GB2312" w:cs="TimesNewRoman"/>
          <w:bCs/>
          <w:sz w:val="32"/>
          <w:szCs w:val="32"/>
          <w:lang w:eastAsia="zh-CN"/>
        </w:rPr>
        <w:t>淮北市纤维检验所</w:t>
      </w:r>
      <w:r>
        <w:rPr>
          <w:rFonts w:hint="eastAsia" w:ascii="TimesNewRoman" w:hAnsi="TimesNewRoman" w:eastAsia="仿宋_GB2312" w:cs="TimesNewRoman"/>
          <w:bCs/>
          <w:sz w:val="32"/>
          <w:szCs w:val="32"/>
        </w:rPr>
        <w:t>2024年政府性基金预算支出表</w:t>
      </w:r>
    </w:p>
    <w:p w14:paraId="0A4DD91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TimesNewRoman" w:hAnsi="TimesNewRoman" w:eastAsia="仿宋_GB2312" w:cs="TimesNewRoman"/>
          <w:bCs/>
          <w:sz w:val="32"/>
          <w:szCs w:val="32"/>
          <w:lang w:eastAsia="zh-CN"/>
        </w:rPr>
        <w:t>淮北市纤维检验所</w:t>
      </w:r>
      <w:r>
        <w:rPr>
          <w:rFonts w:hint="eastAsia" w:ascii="TimesNewRoman" w:hAnsi="TimesNewRoman" w:eastAsia="仿宋_GB2312" w:cs="TimesNewRoman"/>
          <w:bCs/>
          <w:sz w:val="32"/>
          <w:szCs w:val="32"/>
        </w:rPr>
        <w:t>2024年国有资本经营预算支出表</w:t>
      </w:r>
    </w:p>
    <w:p w14:paraId="27F4D46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TimesNewRoman" w:hAnsi="TimesNewRoman" w:eastAsia="仿宋_GB2312" w:cs="TimesNewRoman"/>
          <w:bCs/>
          <w:sz w:val="32"/>
          <w:szCs w:val="32"/>
          <w:lang w:eastAsia="zh-CN"/>
        </w:rPr>
        <w:t>淮北市纤维检验所</w:t>
      </w:r>
      <w:r>
        <w:rPr>
          <w:rFonts w:hint="eastAsia" w:ascii="TimesNewRoman" w:hAnsi="TimesNewRoman" w:eastAsia="仿宋_GB2312" w:cs="TimesNewRoman"/>
          <w:bCs/>
          <w:sz w:val="32"/>
          <w:szCs w:val="32"/>
        </w:rPr>
        <w:t>2024年项目支出表</w:t>
      </w:r>
    </w:p>
    <w:p w14:paraId="7D0EF43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TimesNewRoman" w:hAnsi="TimesNewRoman" w:eastAsia="仿宋_GB2312" w:cs="TimesNewRoman"/>
          <w:bCs/>
          <w:sz w:val="32"/>
          <w:szCs w:val="32"/>
          <w:lang w:eastAsia="zh-CN"/>
        </w:rPr>
        <w:t>淮北市纤维检验所</w:t>
      </w:r>
      <w:r>
        <w:rPr>
          <w:rFonts w:hint="eastAsia" w:ascii="TimesNewRoman" w:hAnsi="TimesNewRoman" w:eastAsia="仿宋_GB2312" w:cs="TimesNewRoman"/>
          <w:bCs/>
          <w:sz w:val="32"/>
          <w:szCs w:val="32"/>
        </w:rPr>
        <w:t>2024年政府采购支出表</w:t>
      </w:r>
    </w:p>
    <w:p w14:paraId="0B63298C">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TimesNewRoman" w:hAnsi="TimesNewRoman" w:eastAsia="仿宋_GB2312" w:cs="TimesNewRoman"/>
          <w:bCs/>
          <w:sz w:val="32"/>
          <w:szCs w:val="32"/>
          <w:lang w:eastAsia="zh-CN"/>
        </w:rPr>
        <w:t>淮北市纤维检验所</w:t>
      </w:r>
      <w:r>
        <w:rPr>
          <w:rFonts w:hint="eastAsia" w:ascii="TimesNewRoman" w:hAnsi="TimesNewRoman" w:eastAsia="仿宋_GB2312" w:cs="TimesNewRoman"/>
          <w:bCs/>
          <w:sz w:val="32"/>
          <w:szCs w:val="32"/>
        </w:rPr>
        <w:t>2024年政府购买服务支出表</w:t>
      </w:r>
    </w:p>
    <w:p w14:paraId="022488D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TimesNewRoman" w:hAnsi="TimesNewRoman" w:eastAsia="仿宋_GB2312" w:cs="TimesNewRoman"/>
          <w:bCs/>
          <w:sz w:val="32"/>
          <w:szCs w:val="32"/>
          <w:lang w:eastAsia="zh-CN"/>
        </w:rPr>
        <w:t>淮北市纤维检验所</w:t>
      </w:r>
      <w:r>
        <w:rPr>
          <w:rFonts w:ascii="TimesNewRoman" w:hAnsi="TimesNewRoman" w:eastAsia="仿宋_GB2312" w:cs="TimesNewRoman"/>
          <w:bCs/>
          <w:sz w:val="32"/>
          <w:szCs w:val="32"/>
        </w:rPr>
        <w:t>2024年通用资产配置支出表</w:t>
      </w:r>
    </w:p>
    <w:p w14:paraId="3B091CF7">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预算情况说明</w:t>
      </w:r>
    </w:p>
    <w:p w14:paraId="7AD5668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14:paraId="03477B2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14:paraId="62F21AF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14:paraId="36530D1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14:paraId="3089537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14:paraId="3C1E78F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14:paraId="178BB05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14:paraId="1609DCA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14:paraId="02167D2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14:paraId="623D20B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14:paraId="3EECEB8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14:paraId="545F650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63CFA39E">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56C06DDE">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22F27E2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TimesNewRoman" w:hAnsi="TimesNewRoman" w:eastAsia="仿宋_GB2312" w:cs="TimesNewRoman"/>
          <w:bCs/>
          <w:sz w:val="32"/>
          <w:szCs w:val="32"/>
          <w:lang w:eastAsia="zh-CN"/>
        </w:rPr>
        <w:t>淮北市纤维检验所</w:t>
      </w:r>
      <w:r>
        <w:rPr>
          <w:rFonts w:hint="eastAsia" w:ascii="TimesNewRoman" w:hAnsi="TimesNewRoman" w:eastAsia="仿宋_GB2312" w:cs="TimesNewRoman"/>
          <w:bCs/>
          <w:sz w:val="32"/>
          <w:szCs w:val="32"/>
        </w:rPr>
        <w:t>2024年部门预算纳入绩效考评项目表</w:t>
      </w:r>
    </w:p>
    <w:p w14:paraId="59BE6D4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淮北市纤维检验所</w:t>
      </w:r>
      <w:r>
        <w:rPr>
          <w:rFonts w:hint="eastAsia" w:ascii="TimesNewRoman" w:hAnsi="TimesNewRoman" w:eastAsia="仿宋_GB2312" w:cs="TimesNewRoman"/>
          <w:bCs/>
          <w:sz w:val="32"/>
          <w:szCs w:val="32"/>
        </w:rPr>
        <w:t>2024年部门预算专项资金管理清单</w:t>
      </w:r>
    </w:p>
    <w:p w14:paraId="6FDF961E">
      <w:pPr>
        <w:pStyle w:val="4"/>
        <w:adjustRightInd w:val="0"/>
        <w:snapToGrid w:val="0"/>
        <w:spacing w:line="560" w:lineRule="exact"/>
        <w:jc w:val="center"/>
        <w:rPr>
          <w:rFonts w:hint="eastAsia" w:ascii="TimesNewRoman" w:hAnsi="TimesNewRoman" w:eastAsia="黑体" w:cs="TimesNewRoman"/>
          <w:bCs/>
          <w:sz w:val="36"/>
          <w:szCs w:val="36"/>
        </w:rPr>
      </w:pPr>
    </w:p>
    <w:p w14:paraId="06E3A027">
      <w:pPr>
        <w:pStyle w:val="4"/>
        <w:adjustRightInd w:val="0"/>
        <w:snapToGrid w:val="0"/>
        <w:spacing w:line="560" w:lineRule="exact"/>
        <w:jc w:val="center"/>
        <w:rPr>
          <w:rFonts w:hint="eastAsia" w:ascii="TimesNewRoman" w:hAnsi="TimesNewRoman" w:eastAsia="黑体" w:cs="TimesNewRoman"/>
          <w:bCs/>
          <w:sz w:val="36"/>
          <w:szCs w:val="36"/>
        </w:rPr>
      </w:pPr>
    </w:p>
    <w:p w14:paraId="70BC2DA2">
      <w:pPr>
        <w:pStyle w:val="4"/>
        <w:adjustRightInd w:val="0"/>
        <w:snapToGrid w:val="0"/>
        <w:spacing w:line="560" w:lineRule="exact"/>
        <w:jc w:val="center"/>
        <w:rPr>
          <w:rFonts w:hint="eastAsia" w:ascii="TimesNewRoman" w:hAnsi="TimesNewRoman" w:eastAsia="黑体" w:cs="TimesNewRoman"/>
          <w:bCs/>
          <w:sz w:val="36"/>
          <w:szCs w:val="36"/>
        </w:rPr>
      </w:pPr>
    </w:p>
    <w:p w14:paraId="25867E80">
      <w:pPr>
        <w:pStyle w:val="4"/>
        <w:adjustRightInd w:val="0"/>
        <w:snapToGrid w:val="0"/>
        <w:spacing w:line="560" w:lineRule="exact"/>
        <w:jc w:val="center"/>
        <w:rPr>
          <w:rFonts w:hint="eastAsia" w:ascii="TimesNewRoman" w:hAnsi="TimesNewRoman" w:eastAsia="黑体" w:cs="TimesNewRoman"/>
          <w:bCs/>
          <w:sz w:val="36"/>
          <w:szCs w:val="36"/>
        </w:rPr>
      </w:pPr>
    </w:p>
    <w:p w14:paraId="23600C71">
      <w:pPr>
        <w:pStyle w:val="4"/>
        <w:adjustRightInd w:val="0"/>
        <w:snapToGrid w:val="0"/>
        <w:spacing w:line="560" w:lineRule="exact"/>
        <w:jc w:val="center"/>
        <w:rPr>
          <w:rFonts w:hint="eastAsia" w:ascii="TimesNewRoman" w:hAnsi="TimesNewRoman" w:eastAsia="黑体" w:cs="TimesNewRoman"/>
          <w:bCs/>
          <w:sz w:val="36"/>
          <w:szCs w:val="36"/>
        </w:rPr>
      </w:pPr>
    </w:p>
    <w:p w14:paraId="2E83A56A">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70F07851">
      <w:pPr>
        <w:pStyle w:val="4"/>
        <w:adjustRightInd w:val="0"/>
        <w:snapToGrid w:val="0"/>
        <w:spacing w:line="560" w:lineRule="exact"/>
        <w:rPr>
          <w:rFonts w:hint="eastAsia" w:ascii="TimesNewRoman" w:hAnsi="TimesNewRoman" w:eastAsia="黑体" w:cs="TimesNewRoman"/>
          <w:bCs/>
          <w:sz w:val="32"/>
          <w:szCs w:val="32"/>
        </w:rPr>
      </w:pPr>
    </w:p>
    <w:p w14:paraId="4B01030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751ABF89">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w:t>
      </w:r>
      <w:r>
        <w:rPr>
          <w:rFonts w:hint="default" w:ascii="仿宋_GB2312" w:hAnsi="黑体" w:eastAsia="仿宋_GB2312"/>
          <w:bCs/>
          <w:sz w:val="32"/>
          <w:szCs w:val="32"/>
        </w:rPr>
        <w:t>为纤维产品公平贸易提供检验保障</w:t>
      </w:r>
      <w:r>
        <w:rPr>
          <w:rFonts w:hint="eastAsia" w:ascii="仿宋_GB2312" w:hAnsi="黑体" w:eastAsia="仿宋_GB2312"/>
          <w:bCs/>
          <w:sz w:val="32"/>
          <w:szCs w:val="32"/>
          <w:lang w:eastAsia="zh-CN"/>
        </w:rPr>
        <w:t>，</w:t>
      </w:r>
      <w:r>
        <w:rPr>
          <w:rFonts w:hint="default" w:ascii="仿宋_GB2312" w:hAnsi="黑体" w:eastAsia="仿宋_GB2312"/>
          <w:bCs/>
          <w:sz w:val="32"/>
          <w:szCs w:val="32"/>
        </w:rPr>
        <w:t>纤维公证检验 纤维及其制品质量监督执法、质量检验、纤维科技成果检测鉴定、纤维质量仲裁检验、纤维检验管理、纤维实物标准、纤维检验测试技术研究开发、纤维产品质量认证</w:t>
      </w:r>
      <w:r>
        <w:rPr>
          <w:rFonts w:hint="eastAsia" w:ascii="TimesNewRoman" w:hAnsi="TimesNewRoman" w:eastAsia="仿宋_GB2312" w:cs="TimesNewRoman"/>
          <w:bCs/>
          <w:sz w:val="32"/>
          <w:szCs w:val="32"/>
        </w:rPr>
        <w:t>。</w:t>
      </w:r>
    </w:p>
    <w:p w14:paraId="48BD33F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319C2D1E">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lang w:eastAsia="zh-CN"/>
        </w:rPr>
        <w:t>淮北市纤维检验所</w:t>
      </w:r>
      <w:r>
        <w:rPr>
          <w:rFonts w:hint="eastAsia" w:ascii="TimesNewRoman" w:hAnsi="TimesNewRoman" w:eastAsia="仿宋_GB2312" w:cs="TimesNewRoman"/>
          <w:sz w:val="32"/>
          <w:szCs w:val="32"/>
        </w:rPr>
        <w:t>2024年度部门预算仅包括本级预算，无其他下属单位预算。</w:t>
      </w:r>
    </w:p>
    <w:p w14:paraId="2E51073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14:paraId="6224E5C7">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w:t>
      </w:r>
      <w:r>
        <w:rPr>
          <w:rFonts w:hint="eastAsia" w:ascii="仿宋" w:hAnsi="仿宋" w:eastAsia="仿宋" w:cs="仿宋"/>
          <w:sz w:val="32"/>
          <w:szCs w:val="32"/>
        </w:rPr>
        <w:t>坚持做好棉花公证检验工作，确保棉花公证检验“安全、廉洁、质量”的完成</w:t>
      </w:r>
      <w:r>
        <w:rPr>
          <w:rFonts w:hint="eastAsia" w:ascii="TimesNewRoman" w:hAnsi="TimesNewRoman" w:eastAsia="仿宋_GB2312" w:cs="TimesNewRoman"/>
          <w:bCs/>
          <w:sz w:val="32"/>
          <w:szCs w:val="32"/>
        </w:rPr>
        <w:t>。</w:t>
      </w:r>
      <w:r>
        <w:rPr>
          <w:rFonts w:hint="eastAsia" w:ascii="仿宋" w:hAnsi="仿宋" w:eastAsia="仿宋" w:cs="仿宋"/>
          <w:sz w:val="32"/>
          <w:szCs w:val="32"/>
        </w:rPr>
        <w:t>加强纤维及纤维制品监督管理，按照202</w:t>
      </w:r>
      <w:r>
        <w:rPr>
          <w:rFonts w:hint="eastAsia" w:ascii="仿宋" w:hAnsi="仿宋" w:eastAsia="仿宋" w:cs="仿宋"/>
          <w:sz w:val="32"/>
          <w:szCs w:val="32"/>
          <w:lang w:val="en-US" w:eastAsia="zh-CN"/>
        </w:rPr>
        <w:t>3</w:t>
      </w:r>
      <w:r>
        <w:rPr>
          <w:rFonts w:hint="eastAsia" w:ascii="仿宋" w:hAnsi="仿宋" w:eastAsia="仿宋" w:cs="仿宋"/>
          <w:sz w:val="32"/>
          <w:szCs w:val="32"/>
        </w:rPr>
        <w:t>年监督抽查计划对我市相关单位开展监督抽查。</w:t>
      </w:r>
    </w:p>
    <w:p w14:paraId="327AB268">
      <w:pPr>
        <w:pStyle w:val="4"/>
        <w:adjustRightInd w:val="0"/>
        <w:snapToGrid w:val="0"/>
        <w:spacing w:line="560" w:lineRule="exact"/>
        <w:ind w:firstLine="627" w:firstLineChars="196"/>
        <w:rPr>
          <w:rFonts w:hint="eastAsia" w:ascii="仿宋" w:hAnsi="仿宋" w:eastAsia="仿宋" w:cs="仿宋"/>
          <w:sz w:val="32"/>
          <w:szCs w:val="32"/>
        </w:rPr>
      </w:pPr>
      <w:r>
        <w:rPr>
          <w:rFonts w:hint="eastAsia" w:ascii="TimesNewRoman" w:hAnsi="TimesNewRoman" w:eastAsia="仿宋_GB2312" w:cs="TimesNewRoman"/>
          <w:bCs/>
          <w:sz w:val="32"/>
          <w:szCs w:val="32"/>
        </w:rPr>
        <w:t>（二）</w:t>
      </w:r>
      <w:r>
        <w:rPr>
          <w:rFonts w:hint="eastAsia" w:ascii="仿宋" w:hAnsi="仿宋" w:eastAsia="仿宋" w:cs="仿宋"/>
          <w:sz w:val="32"/>
          <w:szCs w:val="32"/>
        </w:rPr>
        <w:t>贯彻落实学生服“双送检”制度专项检查，结合监督抽查，保障我市学生服质量安全。加强流通领域服装质量安全管理，强化市场监督抽查。</w:t>
      </w:r>
    </w:p>
    <w:p w14:paraId="3380E349">
      <w:pPr>
        <w:pStyle w:val="4"/>
        <w:adjustRightInd w:val="0"/>
        <w:snapToGrid w:val="0"/>
        <w:spacing w:line="560" w:lineRule="exact"/>
        <w:ind w:firstLine="627" w:firstLineChars="196"/>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建设恒温恒湿室，整合实验室布局，完善检验检测项目。</w:t>
      </w:r>
    </w:p>
    <w:p w14:paraId="0B1C268B">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按照学习计划，参加市局组织的政治和业务学习。完成上级交办的其他工作任务</w:t>
      </w:r>
      <w:r>
        <w:rPr>
          <w:rFonts w:hint="eastAsia" w:ascii="TimesNewRoman" w:hAnsi="TimesNewRoman" w:eastAsia="仿宋_GB2312" w:cs="TimesNewRoman"/>
          <w:bCs/>
          <w:sz w:val="32"/>
          <w:szCs w:val="32"/>
        </w:rPr>
        <w:t>。</w:t>
      </w:r>
    </w:p>
    <w:p w14:paraId="03AFDB30"/>
    <w:p w14:paraId="0154F396">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14:paraId="37A302C0">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2432DADD">
      <w:r>
        <w:t xml:space="preserve">                                        </w:t>
      </w:r>
    </w:p>
    <w:p w14:paraId="29FB3999">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14:paraId="5AE74E8C"/>
    <w:p w14:paraId="0D39347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14:paraId="718B99E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lang w:eastAsia="zh-CN"/>
        </w:rPr>
        <w:t>淮北市纤维检验所</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w:t>
      </w:r>
      <w:bookmarkStart w:id="0" w:name="_GoBack"/>
      <w:bookmarkEnd w:id="0"/>
    </w:p>
    <w:p w14:paraId="48E2B798">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201.33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201.33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22.79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12.76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本年度新增一名在职人员基本支出增加</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原因是本单位2024年及2023年度均未安排政府性基金预算</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原因是本单位2024年及2023年度均未安排财政专户管理资金预算</w:t>
      </w:r>
      <w:r>
        <w:rPr>
          <w:rFonts w:hint="eastAsia" w:ascii="TimesNewRoman" w:hAnsi="TimesNewRoman" w:eastAsia="仿宋_GB2312" w:cs="TimesNewRoman"/>
          <w:kern w:val="0"/>
          <w:sz w:val="32"/>
          <w:szCs w:val="32"/>
        </w:rPr>
        <w:t>。</w:t>
      </w:r>
    </w:p>
    <w:p w14:paraId="059D36C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14:paraId="74697B1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淮北市纤维检验所</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kern w:val="0"/>
          <w:sz w:val="32"/>
          <w:szCs w:val="32"/>
          <w:lang w:val="en-US" w:eastAsia="zh-CN"/>
        </w:rPr>
        <w:t>201.33</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22.79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12.76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本年度新增一名在职人员基本支出增加</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80.00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39.74</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121.33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60.26</w:t>
      </w:r>
      <w:r>
        <w:rPr>
          <w:rFonts w:hint="eastAsia" w:ascii="TimesNewRoman" w:hAnsi="TimesNewRoman" w:eastAsia="仿宋_GB2312" w:cs="TimesNewRoman"/>
          <w:kern w:val="0"/>
          <w:sz w:val="32"/>
          <w:szCs w:val="32"/>
        </w:rPr>
        <w:t>%，主要用于国家储备棉、监管棉公证检验。</w:t>
      </w:r>
    </w:p>
    <w:p w14:paraId="46CE50C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14:paraId="338CDA0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淮北市纤维检验所</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kern w:val="0"/>
          <w:sz w:val="32"/>
          <w:szCs w:val="32"/>
          <w:lang w:val="en-US" w:eastAsia="zh-CN"/>
        </w:rPr>
        <w:t>201.33</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201.33</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201.33</w:t>
      </w:r>
      <w:r>
        <w:rPr>
          <w:rFonts w:hint="eastAsia" w:ascii="TimesNewRoman" w:hAnsi="TimesNewRoman" w:eastAsia="仿宋_GB2312" w:cs="TimesNewRoman"/>
          <w:kern w:val="0"/>
          <w:sz w:val="32"/>
          <w:szCs w:val="32"/>
        </w:rPr>
        <w:t>万元。支出按功能分类分为：一般公共服务支出</w:t>
      </w:r>
      <w:r>
        <w:rPr>
          <w:rFonts w:hint="eastAsia" w:ascii="TimesNewRoman" w:hAnsi="TimesNewRoman" w:eastAsia="仿宋_GB2312" w:cs="TimesNewRoman"/>
          <w:kern w:val="0"/>
          <w:sz w:val="32"/>
          <w:szCs w:val="32"/>
          <w:lang w:val="en-US" w:eastAsia="zh-CN"/>
        </w:rPr>
        <w:t>167.55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83.22</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20.45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10.16</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0.79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0.39</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12.54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6.23</w:t>
      </w:r>
      <w:r>
        <w:rPr>
          <w:rFonts w:hint="eastAsia" w:ascii="TimesNewRoman" w:hAnsi="TimesNewRoman" w:eastAsia="仿宋_GB2312" w:cs="TimesNewRoman"/>
          <w:kern w:val="0"/>
          <w:sz w:val="32"/>
          <w:szCs w:val="32"/>
        </w:rPr>
        <w:t>%。</w:t>
      </w:r>
    </w:p>
    <w:p w14:paraId="5613076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14:paraId="47D50C97">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7FB424D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淮北市纤维检验所</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kern w:val="0"/>
          <w:sz w:val="32"/>
          <w:szCs w:val="32"/>
          <w:lang w:val="en-US" w:eastAsia="zh-CN"/>
        </w:rPr>
        <w:t>201.33</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22.79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12.76</w:t>
      </w:r>
      <w:r>
        <w:rPr>
          <w:rFonts w:hint="eastAsia" w:ascii="TimesNewRoman" w:hAnsi="TimesNewRoman" w:eastAsia="仿宋_GB2312" w:cs="TimesNewRoman"/>
          <w:kern w:val="0"/>
          <w:sz w:val="32"/>
          <w:szCs w:val="32"/>
        </w:rPr>
        <w:t>%，主要原因：一是</w:t>
      </w:r>
      <w:r>
        <w:rPr>
          <w:rFonts w:hint="eastAsia" w:ascii="TimesNewRoman" w:hAnsi="TimesNewRoman" w:eastAsia="仿宋_GB2312" w:cs="TimesNewRoman"/>
          <w:kern w:val="0"/>
          <w:sz w:val="32"/>
          <w:szCs w:val="32"/>
          <w:lang w:val="en-US" w:eastAsia="zh-CN"/>
        </w:rPr>
        <w:t>本年度新增一名在职人员基本支出增加</w:t>
      </w:r>
      <w:r>
        <w:rPr>
          <w:rFonts w:hint="eastAsia" w:ascii="TimesNewRoman" w:hAnsi="TimesNewRoman" w:eastAsia="仿宋_GB2312" w:cs="TimesNewRoman"/>
          <w:kern w:val="0"/>
          <w:sz w:val="32"/>
          <w:szCs w:val="32"/>
        </w:rPr>
        <w:t>。</w:t>
      </w:r>
    </w:p>
    <w:p w14:paraId="1B06F68C">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19CAF9B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w:t>
      </w:r>
      <w:r>
        <w:rPr>
          <w:rFonts w:hint="eastAsia" w:ascii="TimesNewRoman" w:hAnsi="TimesNewRoman" w:eastAsia="仿宋_GB2312" w:cs="TimesNewRoman"/>
          <w:kern w:val="0"/>
          <w:sz w:val="32"/>
          <w:szCs w:val="32"/>
          <w:lang w:val="en-US" w:eastAsia="zh-CN"/>
        </w:rPr>
        <w:t>167.55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83.22</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20.45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10.16</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0.79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0.39</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12.54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6.23</w:t>
      </w:r>
      <w:r>
        <w:rPr>
          <w:rFonts w:hint="eastAsia" w:ascii="TimesNewRoman" w:hAnsi="TimesNewRoman" w:eastAsia="仿宋_GB2312" w:cs="TimesNewRoman"/>
          <w:kern w:val="0"/>
          <w:sz w:val="32"/>
          <w:szCs w:val="32"/>
        </w:rPr>
        <w:t>%。</w:t>
      </w:r>
    </w:p>
    <w:p w14:paraId="1DF11C82">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142A05E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1、一般公共服务支出（类）市场监督管理事务（款）行政运行（项）2024年预算</w:t>
      </w:r>
      <w:r>
        <w:rPr>
          <w:rFonts w:hint="eastAsia" w:ascii="TimesNewRoman" w:hAnsi="TimesNewRoman" w:eastAsia="仿宋_GB2312" w:cs="TimesNewRoman"/>
          <w:kern w:val="0"/>
          <w:sz w:val="32"/>
          <w:szCs w:val="32"/>
          <w:lang w:val="en-US" w:eastAsia="zh-CN"/>
        </w:rPr>
        <w:t>46.22</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6.55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16.51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本年度新增一名在职人员基本支出增加</w:t>
      </w:r>
      <w:r>
        <w:rPr>
          <w:rFonts w:hint="eastAsia" w:ascii="TimesNewRoman" w:hAnsi="TimesNewRoman" w:eastAsia="仿宋_GB2312" w:cs="TimesNewRoman"/>
          <w:kern w:val="0"/>
          <w:sz w:val="32"/>
          <w:szCs w:val="32"/>
        </w:rPr>
        <w:t>。</w:t>
      </w:r>
    </w:p>
    <w:p w14:paraId="262523E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2、一般公共服务支出（类）市场监督管理事务（款）一般行政管理事务（项）2024年预算</w:t>
      </w:r>
      <w:r>
        <w:rPr>
          <w:rFonts w:hint="eastAsia" w:ascii="TimesNewRoman" w:hAnsi="TimesNewRoman" w:eastAsia="仿宋_GB2312" w:cs="TimesNewRoman"/>
          <w:kern w:val="0"/>
          <w:sz w:val="32"/>
          <w:szCs w:val="32"/>
          <w:lang w:val="en-US" w:eastAsia="zh-CN"/>
        </w:rPr>
        <w:t>121.33</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4.33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3.70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工作量增加</w:t>
      </w:r>
      <w:r>
        <w:rPr>
          <w:rFonts w:hint="eastAsia" w:ascii="TimesNewRoman" w:hAnsi="TimesNewRoman" w:eastAsia="仿宋_GB2312" w:cs="TimesNewRoman"/>
          <w:kern w:val="0"/>
          <w:sz w:val="32"/>
          <w:szCs w:val="32"/>
        </w:rPr>
        <w:t>。</w:t>
      </w:r>
    </w:p>
    <w:p w14:paraId="25E29A4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3、社会保障和就业支出（类）行政事业单位养老支出（款）行政单位离退休（项）2024年预算</w:t>
      </w:r>
      <w:r>
        <w:rPr>
          <w:rFonts w:hint="eastAsia" w:ascii="TimesNewRoman" w:hAnsi="TimesNewRoman" w:eastAsia="仿宋_GB2312" w:cs="TimesNewRoman"/>
          <w:kern w:val="0"/>
          <w:sz w:val="32"/>
          <w:szCs w:val="32"/>
          <w:lang w:val="en-US" w:eastAsia="zh-CN"/>
        </w:rPr>
        <w:t>9.30</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1.23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15.24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退休基数调整</w:t>
      </w:r>
      <w:r>
        <w:rPr>
          <w:rFonts w:hint="eastAsia" w:ascii="TimesNewRoman" w:hAnsi="TimesNewRoman" w:eastAsia="仿宋_GB2312" w:cs="TimesNewRoman"/>
          <w:kern w:val="0"/>
          <w:sz w:val="32"/>
          <w:szCs w:val="32"/>
        </w:rPr>
        <w:t>。</w:t>
      </w:r>
    </w:p>
    <w:p w14:paraId="6721A07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社会保障和就业支出（类）行政事业单位养老支出（款）机关事业单位基本养老保险缴费支出（项）2024年预算</w:t>
      </w:r>
      <w:r>
        <w:rPr>
          <w:rFonts w:hint="eastAsia" w:ascii="TimesNewRoman" w:hAnsi="TimesNewRoman" w:eastAsia="仿宋_GB2312" w:cs="TimesNewRoman"/>
          <w:kern w:val="0"/>
          <w:sz w:val="32"/>
          <w:szCs w:val="32"/>
          <w:lang w:val="en-US" w:eastAsia="zh-CN"/>
        </w:rPr>
        <w:t>8.14</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3.30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68.18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新增一名在职人员及社保缴费基数上涨</w:t>
      </w:r>
      <w:r>
        <w:rPr>
          <w:rFonts w:hint="eastAsia" w:ascii="TimesNewRoman" w:hAnsi="TimesNewRoman" w:eastAsia="仿宋_GB2312" w:cs="TimesNewRoman"/>
          <w:kern w:val="0"/>
          <w:sz w:val="32"/>
          <w:szCs w:val="32"/>
          <w:lang w:eastAsia="zh-CN"/>
        </w:rPr>
        <w:t>。</w:t>
      </w:r>
    </w:p>
    <w:p w14:paraId="1B28A1A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社会保障和就业支出（类）行政事业单位养老支出（款）机关事业单位职业年金缴费支出（项）2024年预算</w:t>
      </w:r>
      <w:r>
        <w:rPr>
          <w:rFonts w:hint="eastAsia" w:ascii="TimesNewRoman" w:hAnsi="TimesNewRoman" w:eastAsia="仿宋_GB2312" w:cs="TimesNewRoman"/>
          <w:kern w:val="0"/>
          <w:sz w:val="32"/>
          <w:szCs w:val="32"/>
          <w:lang w:val="en-US" w:eastAsia="zh-CN"/>
        </w:rPr>
        <w:t>2.96</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0.54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22.31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人员增加</w:t>
      </w:r>
      <w:r>
        <w:rPr>
          <w:rFonts w:hint="eastAsia" w:ascii="TimesNewRoman" w:hAnsi="TimesNewRoman" w:eastAsia="仿宋_GB2312" w:cs="TimesNewRoman"/>
          <w:kern w:val="0"/>
          <w:sz w:val="32"/>
          <w:szCs w:val="32"/>
          <w:lang w:eastAsia="zh-CN"/>
        </w:rPr>
        <w:t>。</w:t>
      </w:r>
    </w:p>
    <w:p w14:paraId="0545915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社会保障和就业支出（类）其他社会保障和就业支出（款）其他社会保障和就业支出（项）2024年预算</w:t>
      </w:r>
      <w:r>
        <w:rPr>
          <w:rFonts w:hint="eastAsia" w:ascii="TimesNewRoman" w:hAnsi="TimesNewRoman" w:eastAsia="仿宋_GB2312" w:cs="TimesNewRoman"/>
          <w:kern w:val="0"/>
          <w:sz w:val="32"/>
          <w:szCs w:val="32"/>
          <w:lang w:val="en-US" w:eastAsia="zh-CN"/>
        </w:rPr>
        <w:t>0.05</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25.00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新增人员</w:t>
      </w:r>
      <w:r>
        <w:rPr>
          <w:rFonts w:hint="eastAsia" w:ascii="TimesNewRoman" w:hAnsi="TimesNewRoman" w:eastAsia="仿宋_GB2312" w:cs="TimesNewRoman"/>
          <w:kern w:val="0"/>
          <w:sz w:val="32"/>
          <w:szCs w:val="32"/>
          <w:lang w:eastAsia="zh-CN"/>
        </w:rPr>
        <w:t>。</w:t>
      </w:r>
    </w:p>
    <w:p w14:paraId="392F03BC">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卫生健康支出（类）行政事业单位医疗（款）公务员医疗补助（项）2024年预算</w:t>
      </w:r>
      <w:r>
        <w:rPr>
          <w:rFonts w:hint="eastAsia" w:ascii="TimesNewRoman" w:hAnsi="TimesNewRoman" w:eastAsia="仿宋_GB2312" w:cs="TimesNewRoman"/>
          <w:kern w:val="0"/>
          <w:sz w:val="32"/>
          <w:szCs w:val="32"/>
          <w:lang w:val="en-US" w:eastAsia="zh-CN"/>
        </w:rPr>
        <w:t>0.79</w:t>
      </w:r>
      <w:r>
        <w:rPr>
          <w:rFonts w:hint="eastAsia" w:ascii="TimesNewRoman" w:hAnsi="TimesNewRoman" w:eastAsia="仿宋_GB2312" w:cs="TimesNewRoman"/>
          <w:kern w:val="0"/>
          <w:sz w:val="32"/>
          <w:szCs w:val="32"/>
        </w:rPr>
        <w:t>万元，比2023年预算减少</w:t>
      </w:r>
      <w:r>
        <w:rPr>
          <w:rFonts w:hint="eastAsia" w:ascii="TimesNewRoman" w:hAnsi="TimesNewRoman" w:eastAsia="仿宋_GB2312" w:cs="TimesNewRoman"/>
          <w:kern w:val="0"/>
          <w:sz w:val="32"/>
          <w:szCs w:val="32"/>
          <w:lang w:val="en-US" w:eastAsia="zh-CN"/>
        </w:rPr>
        <w:t>0.33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18.54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医疗补助调整</w:t>
      </w:r>
      <w:r>
        <w:rPr>
          <w:rFonts w:hint="eastAsia" w:ascii="TimesNewRoman" w:hAnsi="TimesNewRoman" w:eastAsia="仿宋_GB2312" w:cs="TimesNewRoman"/>
          <w:kern w:val="0"/>
          <w:sz w:val="32"/>
          <w:szCs w:val="32"/>
        </w:rPr>
        <w:t>。</w:t>
      </w:r>
    </w:p>
    <w:p w14:paraId="54A50F5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、住房保障支出（类）住房改革支出（款）住房公积金（项）2024年预算</w:t>
      </w:r>
      <w:r>
        <w:rPr>
          <w:rFonts w:hint="eastAsia" w:ascii="TimesNewRoman" w:hAnsi="TimesNewRoman" w:eastAsia="仿宋_GB2312" w:cs="TimesNewRoman"/>
          <w:kern w:val="0"/>
          <w:sz w:val="32"/>
          <w:szCs w:val="32"/>
          <w:lang w:val="en-US" w:eastAsia="zh-CN"/>
        </w:rPr>
        <w:t>7.52</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3.93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109.47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新增一名在职人员及公积金基数调整</w:t>
      </w:r>
      <w:r>
        <w:rPr>
          <w:rFonts w:hint="eastAsia" w:ascii="TimesNewRoman" w:hAnsi="TimesNewRoman" w:eastAsia="仿宋_GB2312" w:cs="TimesNewRoman"/>
          <w:kern w:val="0"/>
          <w:sz w:val="32"/>
          <w:szCs w:val="32"/>
        </w:rPr>
        <w:t>。</w:t>
      </w:r>
    </w:p>
    <w:p w14:paraId="767D258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、住房保障支出（类）住房改革支出（款）提租补贴（项）2024年预算</w:t>
      </w:r>
      <w:r>
        <w:rPr>
          <w:rFonts w:hint="eastAsia" w:ascii="TimesNewRoman" w:hAnsi="TimesNewRoman" w:eastAsia="仿宋_GB2312" w:cs="TimesNewRoman"/>
          <w:kern w:val="0"/>
          <w:sz w:val="32"/>
          <w:szCs w:val="32"/>
          <w:lang w:val="en-US" w:eastAsia="zh-CN"/>
        </w:rPr>
        <w:t>1.88</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1.88</w:t>
      </w:r>
      <w:r>
        <w:rPr>
          <w:rFonts w:hint="eastAsia" w:ascii="TimesNewRoman" w:hAnsi="TimesNewRoman" w:eastAsia="仿宋_GB2312" w:cs="TimesNewRoman"/>
          <w:kern w:val="0"/>
          <w:sz w:val="32"/>
          <w:szCs w:val="32"/>
        </w:rPr>
        <w:t>万元，原因主要是</w:t>
      </w:r>
      <w:r>
        <w:rPr>
          <w:rFonts w:hint="eastAsia" w:ascii="TimesNewRoman" w:hAnsi="TimesNewRoman" w:eastAsia="仿宋_GB2312" w:cs="TimesNewRoman"/>
          <w:kern w:val="0"/>
          <w:sz w:val="32"/>
          <w:szCs w:val="32"/>
          <w:lang w:val="en-US" w:eastAsia="zh-CN"/>
        </w:rPr>
        <w:t>提租补贴为本年度新纳入预算项</w:t>
      </w:r>
      <w:r>
        <w:rPr>
          <w:rFonts w:hint="eastAsia" w:ascii="TimesNewRoman" w:hAnsi="TimesNewRoman" w:eastAsia="仿宋_GB2312" w:cs="TimesNewRoman"/>
          <w:kern w:val="0"/>
          <w:sz w:val="32"/>
          <w:szCs w:val="32"/>
          <w:lang w:eastAsia="zh-CN"/>
        </w:rPr>
        <w:t>。</w:t>
      </w:r>
    </w:p>
    <w:p w14:paraId="4DE756A4">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住房保障支出（类）住房改革支出（款）购房补贴（项）2024年预算</w:t>
      </w:r>
      <w:r>
        <w:rPr>
          <w:rFonts w:hint="eastAsia" w:ascii="TimesNewRoman" w:hAnsi="TimesNewRoman" w:eastAsia="仿宋_GB2312" w:cs="TimesNewRoman"/>
          <w:kern w:val="0"/>
          <w:sz w:val="32"/>
          <w:szCs w:val="32"/>
          <w:lang w:val="en-US" w:eastAsia="zh-CN"/>
        </w:rPr>
        <w:t>3.13</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3.13</w:t>
      </w:r>
      <w:r>
        <w:rPr>
          <w:rFonts w:hint="eastAsia" w:ascii="TimesNewRoman" w:hAnsi="TimesNewRoman" w:eastAsia="仿宋_GB2312" w:cs="TimesNewRoman"/>
          <w:kern w:val="0"/>
          <w:sz w:val="32"/>
          <w:szCs w:val="32"/>
        </w:rPr>
        <w:t>万元，原因主要是</w:t>
      </w:r>
      <w:r>
        <w:rPr>
          <w:rFonts w:hint="eastAsia" w:ascii="TimesNewRoman" w:hAnsi="TimesNewRoman" w:eastAsia="仿宋_GB2312" w:cs="TimesNewRoman"/>
          <w:kern w:val="0"/>
          <w:sz w:val="32"/>
          <w:szCs w:val="32"/>
          <w:lang w:val="en-US" w:eastAsia="zh-CN"/>
        </w:rPr>
        <w:t>购房补贴为本年度新纳入预算项</w:t>
      </w:r>
      <w:r>
        <w:rPr>
          <w:rFonts w:hint="eastAsia" w:ascii="TimesNewRoman" w:hAnsi="TimesNewRoman" w:eastAsia="仿宋_GB2312" w:cs="TimesNewRoman"/>
          <w:kern w:val="0"/>
          <w:sz w:val="32"/>
          <w:szCs w:val="32"/>
          <w:lang w:eastAsia="zh-CN"/>
        </w:rPr>
        <w:t>。</w:t>
      </w:r>
    </w:p>
    <w:p w14:paraId="13BB6490">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14:paraId="6AE584E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淮北市纤维检验所</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80.00</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71.50</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8.50</w:t>
      </w:r>
      <w:r>
        <w:rPr>
          <w:rFonts w:hint="eastAsia" w:ascii="TimesNewRoman" w:hAnsi="TimesNewRoman" w:eastAsia="仿宋_GB2312" w:cs="TimesNewRoman"/>
          <w:kern w:val="0"/>
          <w:sz w:val="32"/>
          <w:szCs w:val="32"/>
        </w:rPr>
        <w:t>万元。</w:t>
      </w:r>
    </w:p>
    <w:p w14:paraId="70895E7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71.50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主要包括:基本工资、津贴补贴、奖金、机关事业单位基本养老保险费、职业年金缴费、职工基本医疗保险缴费、公务员医疗补助缴费、其他社会保障缴费、</w:t>
      </w:r>
      <w:r>
        <w:rPr>
          <w:rFonts w:hint="eastAsia" w:ascii="TimesNewRoman" w:hAnsi="TimesNewRoman" w:eastAsia="仿宋_GB2312" w:cs="TimesNewRoman"/>
          <w:kern w:val="0"/>
          <w:sz w:val="32"/>
          <w:szCs w:val="32"/>
          <w:lang w:val="en-US" w:eastAsia="zh-CN"/>
        </w:rPr>
        <w:t>办公费、</w:t>
      </w:r>
      <w:r>
        <w:rPr>
          <w:rFonts w:hint="eastAsia" w:ascii="TimesNewRoman" w:hAnsi="TimesNewRoman" w:eastAsia="仿宋_GB2312" w:cs="TimesNewRoman"/>
          <w:kern w:val="0"/>
          <w:sz w:val="32"/>
          <w:szCs w:val="32"/>
        </w:rPr>
        <w:t>工会经费、福利费、住房公积金、退休费、医疗费补助、对其他个人和家庭的补助支出。</w:t>
      </w:r>
    </w:p>
    <w:p w14:paraId="4573052D">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8.50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主要包括：其他交通费用、其他商品服务支出。</w:t>
      </w:r>
    </w:p>
    <w:p w14:paraId="05DC800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14:paraId="1E0CDCC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淮北市纤维检验所</w:t>
      </w:r>
      <w:r>
        <w:rPr>
          <w:rFonts w:hint="eastAsia" w:ascii="TimesNewRoman" w:hAnsi="TimesNewRoman" w:eastAsia="仿宋_GB2312" w:cs="TimesNewRoman"/>
          <w:kern w:val="0"/>
          <w:sz w:val="32"/>
          <w:szCs w:val="32"/>
        </w:rPr>
        <w:t>2024年没有政府性基金预算拨款收入，也没有使用政府性基金预算拨款安排的支出。</w:t>
      </w:r>
    </w:p>
    <w:p w14:paraId="0FCDCF2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14:paraId="68A3FC3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淮北市纤维检验所</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14:paraId="5E9D74D0">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14:paraId="1AB8FE6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淮北市纤维检验所</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121.33</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4.33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3.70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工作逐渐开展工作量增加</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121.33</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121.33</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w:t>
      </w:r>
    </w:p>
    <w:p w14:paraId="121669C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14:paraId="1797915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淮北市纤维检验所</w:t>
      </w:r>
      <w:r>
        <w:rPr>
          <w:rFonts w:hint="eastAsia" w:ascii="TimesNewRoman" w:hAnsi="TimesNewRoman" w:eastAsia="仿宋_GB2312" w:cs="TimesNewRoman"/>
          <w:kern w:val="0"/>
          <w:sz w:val="32"/>
          <w:szCs w:val="32"/>
        </w:rPr>
        <w:t>2024年没有使用一般公共预算拨款、政府性基金预算拨款、国有资本经营预算拨款、财政专户管理资金和单位资金安排的政府采购支出。</w:t>
      </w:r>
    </w:p>
    <w:p w14:paraId="7009C5B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14:paraId="5052F1D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淮北市纤维检验所</w:t>
      </w:r>
      <w:r>
        <w:rPr>
          <w:rFonts w:hint="eastAsia" w:ascii="TimesNewRoman" w:hAnsi="TimesNewRoman" w:eastAsia="仿宋_GB2312" w:cs="TimesNewRoman"/>
          <w:kern w:val="0"/>
          <w:sz w:val="32"/>
          <w:szCs w:val="32"/>
        </w:rPr>
        <w:t>2024年没有安排政府购买服务支出。</w:t>
      </w:r>
    </w:p>
    <w:p w14:paraId="14D40FF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4807D9E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316C76F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1、“国家储备棉、监管棉公证检验经费(上级下拨资金)”项目。</w:t>
      </w:r>
    </w:p>
    <w:p w14:paraId="1C0C9C5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p>
    <w:p w14:paraId="68F837AB">
      <w:pPr>
        <w:ind w:firstLine="640" w:firstLineChars="200"/>
        <w:rPr>
          <w:rFonts w:hint="eastAsia" w:ascii="TimesNewRoman" w:hAnsi="TimesNewRoman" w:eastAsia="仿宋_GB2312" w:cs="TimesNewRoman"/>
          <w:kern w:val="0"/>
          <w:sz w:val="32"/>
          <w:szCs w:val="32"/>
          <w:lang w:eastAsia="zh-CN"/>
        </w:rPr>
      </w:pPr>
      <w:r>
        <w:rPr>
          <w:rFonts w:hint="eastAsia" w:ascii="仿宋_GB2312" w:hAnsi="楷体" w:eastAsia="仿宋_GB2312"/>
          <w:sz w:val="32"/>
          <w:szCs w:val="32"/>
        </w:rPr>
        <w:t>为完成国家储备棉、监管棉公证检验，从经费上保障棉花公证检验工作，我单位根据中国纤维质量监测中心计划，参加国家储备棉、监管棉公证检验工作</w:t>
      </w:r>
      <w:r>
        <w:rPr>
          <w:rFonts w:hint="eastAsia" w:ascii="仿宋_GB2312" w:hAnsi="楷体" w:eastAsia="仿宋_GB2312"/>
          <w:sz w:val="32"/>
          <w:szCs w:val="32"/>
          <w:lang w:eastAsia="zh-CN"/>
        </w:rPr>
        <w:t>。</w:t>
      </w:r>
    </w:p>
    <w:p w14:paraId="316308C8">
      <w:pPr>
        <w:numPr>
          <w:ilvl w:val="0"/>
          <w:numId w:val="1"/>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立项依据。</w:t>
      </w:r>
    </w:p>
    <w:p w14:paraId="32CA8328">
      <w:pPr>
        <w:numPr>
          <w:ilvl w:val="0"/>
          <w:numId w:val="0"/>
        </w:numPr>
        <w:ind w:firstLine="640" w:firstLineChars="200"/>
        <w:rPr>
          <w:rFonts w:hint="eastAsia" w:ascii="TimesNewRoman" w:hAnsi="TimesNewRoman" w:eastAsia="仿宋_GB2312" w:cs="TimesNewRoman"/>
          <w:kern w:val="0"/>
          <w:sz w:val="32"/>
          <w:szCs w:val="32"/>
          <w:lang w:eastAsia="zh-CN"/>
        </w:rPr>
      </w:pPr>
      <w:r>
        <w:rPr>
          <w:rFonts w:hint="eastAsia" w:ascii="仿宋_GB2312" w:hAnsi="楷体" w:eastAsia="仿宋_GB2312"/>
          <w:sz w:val="32"/>
          <w:szCs w:val="32"/>
        </w:rPr>
        <w:t>《产品质量法》、《棉花监督管理条例》文件依据：《公证检验经费管理办法》</w:t>
      </w:r>
      <w:r>
        <w:rPr>
          <w:rFonts w:hint="eastAsia" w:ascii="仿宋_GB2312" w:hAnsi="楷体" w:eastAsia="仿宋_GB2312"/>
          <w:sz w:val="32"/>
          <w:szCs w:val="32"/>
          <w:lang w:eastAsia="zh-CN"/>
        </w:rPr>
        <w:t>。</w:t>
      </w:r>
    </w:p>
    <w:p w14:paraId="1241287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（3）实施主体。淮北市纤维检验所</w:t>
      </w:r>
    </w:p>
    <w:p w14:paraId="60F102D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_GB2312" w:hAnsi="楷体" w:eastAsia="仿宋_GB2312"/>
          <w:sz w:val="32"/>
          <w:szCs w:val="32"/>
          <w:lang w:val="en-US" w:eastAsia="zh-CN"/>
        </w:rPr>
        <w:t>2024年1月1日至2024年12月31日</w:t>
      </w:r>
    </w:p>
    <w:p w14:paraId="595183C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p>
    <w:p w14:paraId="2378B009">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办公费1.30万元，水电费10.40万元，物业管理费6.25万元，差旅费56.17万元，培训费0.52万元，邮电费3.45万元，委托业务费2.53万元，公务接待费0.80万元，维修（护）费0.50万元，专用材料费1.30万元，其他商品服务费5.04万元。</w:t>
      </w:r>
    </w:p>
    <w:p w14:paraId="357A3EA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p>
    <w:p w14:paraId="04CF23C5">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及时完成棉花公证检验、纤维及纤维制品监督抽查、委托检验</w:t>
      </w:r>
      <w:r>
        <w:rPr>
          <w:rFonts w:hint="eastAsia" w:ascii="TimesNewRoman" w:hAnsi="TimesNewRoman" w:eastAsia="仿宋_GB2312" w:cs="TimesNewRoman"/>
          <w:kern w:val="0"/>
          <w:sz w:val="32"/>
          <w:szCs w:val="32"/>
          <w:lang w:eastAsia="zh-CN"/>
        </w:rPr>
        <w:t>。</w:t>
      </w:r>
    </w:p>
    <w:p w14:paraId="2BA3B248">
      <w:pPr>
        <w:numPr>
          <w:ilvl w:val="0"/>
          <w:numId w:val="2"/>
        </w:num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绩效目标。</w:t>
      </w:r>
    </w:p>
    <w:p w14:paraId="1B08CFEB">
      <w:pPr>
        <w:numPr>
          <w:ilvl w:val="0"/>
          <w:numId w:val="0"/>
        </w:num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及时完成棉花公证检验、纤维及纤维制品监督抽查、委托检验</w:t>
      </w:r>
      <w:r>
        <w:rPr>
          <w:rFonts w:hint="eastAsia" w:ascii="TimesNewRoman" w:hAnsi="TimesNewRoman" w:eastAsia="仿宋_GB2312" w:cs="TimesNewRoman"/>
          <w:kern w:val="0"/>
          <w:sz w:val="32"/>
          <w:szCs w:val="32"/>
          <w:lang w:eastAsia="zh-CN"/>
        </w:rPr>
        <w:t>。</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5"/>
        <w:gridCol w:w="477"/>
        <w:gridCol w:w="610"/>
        <w:gridCol w:w="715"/>
        <w:gridCol w:w="2889"/>
        <w:gridCol w:w="2001"/>
        <w:gridCol w:w="2574"/>
      </w:tblGrid>
      <w:tr w14:paraId="4F94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5000" w:type="pct"/>
            <w:gridSpan w:val="7"/>
            <w:tcBorders>
              <w:top w:val="nil"/>
              <w:left w:val="nil"/>
              <w:bottom w:val="nil"/>
              <w:right w:val="nil"/>
            </w:tcBorders>
            <w:shd w:val="clear" w:color="auto" w:fill="auto"/>
            <w:vAlign w:val="center"/>
          </w:tcPr>
          <w:p w14:paraId="38918D5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25B1E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000" w:type="pct"/>
            <w:gridSpan w:val="7"/>
            <w:tcBorders>
              <w:top w:val="nil"/>
              <w:left w:val="nil"/>
              <w:bottom w:val="nil"/>
              <w:right w:val="nil"/>
            </w:tcBorders>
            <w:shd w:val="clear" w:color="auto" w:fill="auto"/>
            <w:vAlign w:val="center"/>
          </w:tcPr>
          <w:p w14:paraId="0135E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2DF5F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tcBorders>
              <w:top w:val="nil"/>
              <w:left w:val="nil"/>
              <w:bottom w:val="nil"/>
              <w:right w:val="nil"/>
            </w:tcBorders>
            <w:shd w:val="clear" w:color="auto" w:fill="auto"/>
            <w:vAlign w:val="center"/>
          </w:tcPr>
          <w:p w14:paraId="5A9B1B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1850" w:type="pct"/>
            <w:gridSpan w:val="2"/>
            <w:tcBorders>
              <w:top w:val="nil"/>
              <w:left w:val="nil"/>
              <w:bottom w:val="nil"/>
              <w:right w:val="nil"/>
            </w:tcBorders>
            <w:shd w:val="clear" w:color="auto" w:fill="auto"/>
            <w:vAlign w:val="center"/>
          </w:tcPr>
          <w:p w14:paraId="7DAB2DB9">
            <w:pPr>
              <w:jc w:val="center"/>
              <w:rPr>
                <w:rFonts w:hint="eastAsia" w:ascii="宋体" w:hAnsi="宋体" w:eastAsia="宋体" w:cs="宋体"/>
                <w:i w:val="0"/>
                <w:iCs w:val="0"/>
                <w:color w:val="000000"/>
                <w:sz w:val="18"/>
                <w:szCs w:val="18"/>
                <w:u w:val="none"/>
              </w:rPr>
            </w:pPr>
          </w:p>
        </w:tc>
        <w:tc>
          <w:tcPr>
            <w:tcW w:w="1027" w:type="pct"/>
            <w:tcBorders>
              <w:top w:val="nil"/>
              <w:left w:val="nil"/>
              <w:bottom w:val="nil"/>
              <w:right w:val="nil"/>
            </w:tcBorders>
            <w:shd w:val="clear" w:color="auto" w:fill="auto"/>
            <w:vAlign w:val="center"/>
          </w:tcPr>
          <w:p w14:paraId="44532B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319" w:type="pct"/>
            <w:tcBorders>
              <w:top w:val="nil"/>
              <w:left w:val="nil"/>
              <w:bottom w:val="nil"/>
              <w:right w:val="nil"/>
            </w:tcBorders>
            <w:shd w:val="clear" w:color="auto" w:fill="auto"/>
            <w:vAlign w:val="center"/>
          </w:tcPr>
          <w:p w14:paraId="0A6B4D89">
            <w:pPr>
              <w:jc w:val="center"/>
              <w:rPr>
                <w:rFonts w:hint="eastAsia" w:ascii="宋体" w:hAnsi="宋体" w:eastAsia="宋体" w:cs="宋体"/>
                <w:i w:val="0"/>
                <w:iCs w:val="0"/>
                <w:color w:val="000000"/>
                <w:sz w:val="18"/>
                <w:szCs w:val="18"/>
                <w:u w:val="none"/>
              </w:rPr>
            </w:pPr>
          </w:p>
        </w:tc>
      </w:tr>
      <w:tr w14:paraId="4BA17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4F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1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29C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国家储备棉、监管棉公证检验经费(上级下拨资金)</w:t>
            </w:r>
          </w:p>
        </w:tc>
      </w:tr>
      <w:tr w14:paraId="3308A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tcBorders>
              <w:top w:val="nil"/>
              <w:left w:val="single" w:color="000000" w:sz="4" w:space="0"/>
              <w:bottom w:val="single" w:color="000000" w:sz="4" w:space="0"/>
              <w:right w:val="nil"/>
            </w:tcBorders>
            <w:shd w:val="clear" w:color="auto" w:fill="auto"/>
            <w:vAlign w:val="center"/>
          </w:tcPr>
          <w:p w14:paraId="722D8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850" w:type="pct"/>
            <w:gridSpan w:val="2"/>
            <w:tcBorders>
              <w:top w:val="nil"/>
              <w:left w:val="single" w:color="000000" w:sz="4" w:space="0"/>
              <w:bottom w:val="single" w:color="000000" w:sz="4" w:space="0"/>
              <w:right w:val="nil"/>
            </w:tcBorders>
            <w:shd w:val="clear" w:color="auto" w:fill="auto"/>
            <w:vAlign w:val="center"/>
          </w:tcPr>
          <w:p w14:paraId="24583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[292]淮北市市场监督管理局</w:t>
            </w:r>
          </w:p>
        </w:tc>
        <w:tc>
          <w:tcPr>
            <w:tcW w:w="1027" w:type="pct"/>
            <w:tcBorders>
              <w:top w:val="nil"/>
              <w:left w:val="single" w:color="000000" w:sz="4" w:space="0"/>
              <w:bottom w:val="single" w:color="000000" w:sz="4" w:space="0"/>
              <w:right w:val="nil"/>
            </w:tcBorders>
            <w:shd w:val="clear" w:color="auto" w:fill="auto"/>
            <w:vAlign w:val="center"/>
          </w:tcPr>
          <w:p w14:paraId="1B914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19" w:type="pct"/>
            <w:tcBorders>
              <w:top w:val="nil"/>
              <w:left w:val="single" w:color="000000" w:sz="4" w:space="0"/>
              <w:bottom w:val="single" w:color="000000" w:sz="4" w:space="0"/>
              <w:right w:val="single" w:color="000000" w:sz="4" w:space="0"/>
            </w:tcBorders>
            <w:shd w:val="clear" w:color="auto" w:fill="auto"/>
            <w:vAlign w:val="center"/>
          </w:tcPr>
          <w:p w14:paraId="5370D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淮北市纤维检验所</w:t>
            </w:r>
          </w:p>
        </w:tc>
      </w:tr>
      <w:tr w14:paraId="52BD5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tcBorders>
              <w:top w:val="single" w:color="000000" w:sz="4" w:space="0"/>
              <w:left w:val="single" w:color="000000" w:sz="4" w:space="0"/>
              <w:bottom w:val="single" w:color="000000" w:sz="4" w:space="0"/>
              <w:right w:val="nil"/>
            </w:tcBorders>
            <w:shd w:val="clear" w:color="auto" w:fill="auto"/>
            <w:vAlign w:val="center"/>
          </w:tcPr>
          <w:p w14:paraId="2FD69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2A00F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027" w:type="pct"/>
            <w:tcBorders>
              <w:top w:val="single" w:color="000000" w:sz="4" w:space="0"/>
              <w:left w:val="single" w:color="000000" w:sz="4" w:space="0"/>
              <w:bottom w:val="single" w:color="000000" w:sz="4" w:space="0"/>
              <w:right w:val="nil"/>
            </w:tcBorders>
            <w:shd w:val="clear" w:color="auto" w:fill="auto"/>
            <w:vAlign w:val="center"/>
          </w:tcPr>
          <w:p w14:paraId="24299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AF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3F2E3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5BE9A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3F29E4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729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88.26 </w:t>
            </w:r>
          </w:p>
        </w:tc>
      </w:tr>
      <w:tr w14:paraId="4E357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7EEEEBEE">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4F0626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740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88.26 </w:t>
            </w:r>
          </w:p>
        </w:tc>
      </w:tr>
      <w:tr w14:paraId="6AA71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2F5A5A19">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717D23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D7F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38D3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4" w:type="pct"/>
            <w:tcBorders>
              <w:top w:val="single" w:color="000000" w:sz="4" w:space="0"/>
              <w:left w:val="single" w:color="000000" w:sz="4" w:space="0"/>
              <w:bottom w:val="single" w:color="000000" w:sz="4" w:space="0"/>
              <w:right w:val="nil"/>
            </w:tcBorders>
            <w:shd w:val="clear" w:color="auto" w:fill="auto"/>
            <w:vAlign w:val="center"/>
          </w:tcPr>
          <w:p w14:paraId="3CE4F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475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07FB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及时完成棉花公证检验、纤维及纤维制品监督抽查、委托检验。</w:t>
            </w:r>
          </w:p>
        </w:tc>
      </w:tr>
      <w:tr w14:paraId="3C239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D8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245" w:type="pct"/>
            <w:tcBorders>
              <w:top w:val="single" w:color="000000" w:sz="4" w:space="0"/>
              <w:left w:val="nil"/>
              <w:bottom w:val="single" w:color="000000" w:sz="4" w:space="0"/>
              <w:right w:val="nil"/>
            </w:tcBorders>
            <w:shd w:val="clear" w:color="auto" w:fill="auto"/>
            <w:vAlign w:val="center"/>
          </w:tcPr>
          <w:p w14:paraId="1BE3E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6D26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6102A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6C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5BB11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B7875">
            <w:pPr>
              <w:jc w:val="center"/>
              <w:rPr>
                <w:rFonts w:hint="eastAsia" w:ascii="宋体" w:hAnsi="宋体" w:eastAsia="宋体" w:cs="宋体"/>
                <w:i w:val="0"/>
                <w:iCs w:val="0"/>
                <w:color w:val="000000"/>
                <w:sz w:val="20"/>
                <w:szCs w:val="20"/>
                <w:u w:val="none"/>
              </w:rPr>
            </w:pPr>
          </w:p>
        </w:tc>
        <w:tc>
          <w:tcPr>
            <w:tcW w:w="245" w:type="pct"/>
            <w:vMerge w:val="restart"/>
            <w:tcBorders>
              <w:top w:val="single" w:color="000000" w:sz="4" w:space="0"/>
              <w:left w:val="nil"/>
              <w:bottom w:val="single" w:color="000000" w:sz="4" w:space="0"/>
              <w:right w:val="nil"/>
            </w:tcBorders>
            <w:shd w:val="clear" w:color="auto" w:fill="auto"/>
            <w:vAlign w:val="center"/>
          </w:tcPr>
          <w:p w14:paraId="58F52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1932D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6EDC3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监督抽查和委托检验组数</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06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逐步增加</w:t>
            </w:r>
          </w:p>
        </w:tc>
      </w:tr>
      <w:tr w14:paraId="34122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F62E8">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06DA3BE4">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9E60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77F2F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检验报告数据或结论差错率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30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无差错</w:t>
            </w:r>
          </w:p>
        </w:tc>
      </w:tr>
      <w:tr w14:paraId="216B6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20616">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51DA963E">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25F8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0B46A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出具检验报告时间</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2C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≤7工作日</w:t>
            </w:r>
          </w:p>
        </w:tc>
      </w:tr>
      <w:tr w14:paraId="02EE8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F05CB">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70932E1F">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D6CB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4F440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控制在预算内</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4A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≤88.26万元</w:t>
            </w:r>
          </w:p>
        </w:tc>
      </w:tr>
      <w:tr w14:paraId="7474A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D2FFE">
            <w:pPr>
              <w:jc w:val="center"/>
              <w:rPr>
                <w:rFonts w:hint="eastAsia" w:ascii="宋体" w:hAnsi="宋体" w:eastAsia="宋体" w:cs="宋体"/>
                <w:i w:val="0"/>
                <w:iCs w:val="0"/>
                <w:color w:val="000000"/>
                <w:sz w:val="20"/>
                <w:szCs w:val="20"/>
                <w:u w:val="none"/>
              </w:rPr>
            </w:pPr>
          </w:p>
        </w:tc>
        <w:tc>
          <w:tcPr>
            <w:tcW w:w="245" w:type="pct"/>
            <w:vMerge w:val="restart"/>
            <w:tcBorders>
              <w:top w:val="single" w:color="000000" w:sz="4" w:space="0"/>
              <w:left w:val="nil"/>
              <w:bottom w:val="single" w:color="000000" w:sz="4" w:space="0"/>
              <w:right w:val="nil"/>
            </w:tcBorders>
            <w:shd w:val="clear" w:color="auto" w:fill="auto"/>
            <w:vAlign w:val="center"/>
          </w:tcPr>
          <w:p w14:paraId="0B41F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6F48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7300B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不产生经济效益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C8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0C675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340BA">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1330C542">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50BD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346C5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减轻企、事业单位检验费用的负担</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F3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免费用</w:t>
            </w:r>
          </w:p>
        </w:tc>
      </w:tr>
      <w:tr w14:paraId="04330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22D29">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7B220C24">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07A50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1B312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BD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56F6C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126F6">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7365C7BB">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91B2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7C11E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检验工作持续发挥作用的期限</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59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r>
      <w:tr w14:paraId="44916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A4271">
            <w:pPr>
              <w:jc w:val="center"/>
              <w:rPr>
                <w:rFonts w:hint="eastAsia" w:ascii="宋体" w:hAnsi="宋体" w:eastAsia="宋体" w:cs="宋体"/>
                <w:i w:val="0"/>
                <w:iCs w:val="0"/>
                <w:color w:val="000000"/>
                <w:sz w:val="20"/>
                <w:szCs w:val="20"/>
                <w:u w:val="none"/>
              </w:rPr>
            </w:pPr>
          </w:p>
        </w:tc>
        <w:tc>
          <w:tcPr>
            <w:tcW w:w="245" w:type="pct"/>
            <w:tcBorders>
              <w:top w:val="single" w:color="000000" w:sz="4" w:space="0"/>
              <w:left w:val="nil"/>
              <w:bottom w:val="single" w:color="000000" w:sz="4" w:space="0"/>
              <w:right w:val="nil"/>
            </w:tcBorders>
            <w:shd w:val="clear" w:color="auto" w:fill="auto"/>
            <w:vAlign w:val="center"/>
          </w:tcPr>
          <w:p w14:paraId="3CCCC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35F0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1474D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企、事业单位对检验工作的满意度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BA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≥98百分比</w:t>
            </w:r>
          </w:p>
        </w:tc>
      </w:tr>
    </w:tbl>
    <w:p w14:paraId="2407EEEF">
      <w:pPr>
        <w:ind w:firstLine="420" w:firstLineChars="200"/>
      </w:pPr>
    </w:p>
    <w:p w14:paraId="56CD9A8C">
      <w:pPr>
        <w:ind w:firstLine="420" w:firstLineChars="200"/>
      </w:pPr>
    </w:p>
    <w:p w14:paraId="0D4A8DB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2、“单位劳务保障支出”项目。</w:t>
      </w:r>
    </w:p>
    <w:p w14:paraId="0C7694B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p>
    <w:p w14:paraId="7A9B411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棉花公证检验以国家检验的形式，用最小的行政成本和财务成本，实现了效益最大化，公证检验从设计到运行，经过实践的检验，是一项行之有效、利国利民的制度。劳务费</w:t>
      </w:r>
      <w:r>
        <w:rPr>
          <w:rFonts w:hint="eastAsia" w:ascii="TimesNewRoman" w:hAnsi="TimesNewRoman" w:eastAsia="仿宋_GB2312" w:cs="TimesNewRoman"/>
          <w:kern w:val="0"/>
          <w:sz w:val="32"/>
          <w:szCs w:val="32"/>
          <w:lang w:val="en-US" w:eastAsia="zh-CN"/>
        </w:rPr>
        <w:t>33.07</w:t>
      </w:r>
      <w:r>
        <w:rPr>
          <w:rFonts w:hint="eastAsia" w:ascii="TimesNewRoman" w:hAnsi="TimesNewRoman" w:eastAsia="仿宋_GB2312" w:cs="TimesNewRoman"/>
          <w:kern w:val="0"/>
          <w:sz w:val="32"/>
          <w:szCs w:val="32"/>
        </w:rPr>
        <w:t>万元（包括短期和长期聘用人员劳务支出）</w:t>
      </w:r>
    </w:p>
    <w:p w14:paraId="67062E3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p>
    <w:p w14:paraId="2BC8CE16">
      <w:pPr>
        <w:ind w:firstLine="640" w:firstLineChars="200"/>
        <w:rPr>
          <w:rFonts w:ascii="TimesNewRoman" w:hAnsi="TimesNewRoman" w:eastAsia="仿宋_GB2312" w:cs="TimesNewRoman"/>
          <w:kern w:val="0"/>
          <w:sz w:val="32"/>
          <w:szCs w:val="32"/>
        </w:rPr>
      </w:pPr>
      <w:r>
        <w:rPr>
          <w:rFonts w:hint="eastAsia" w:ascii="仿宋_GB2312" w:hAnsi="楷体" w:eastAsia="仿宋_GB2312"/>
          <w:sz w:val="32"/>
          <w:szCs w:val="32"/>
        </w:rPr>
        <w:t>《产品质量法》、《棉花监督管理条例》文件依据：《公证检验经费管理办法》</w:t>
      </w:r>
    </w:p>
    <w:p w14:paraId="32E37AB5">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淮北市纤维检验所</w:t>
      </w:r>
    </w:p>
    <w:p w14:paraId="19C82B8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_GB2312" w:hAnsi="楷体" w:eastAsia="仿宋_GB2312"/>
          <w:sz w:val="32"/>
          <w:szCs w:val="32"/>
          <w:lang w:val="en-US" w:eastAsia="zh-CN"/>
        </w:rPr>
        <w:t>2024年1月1日至2024年12月31日</w:t>
      </w:r>
    </w:p>
    <w:p w14:paraId="735F7571">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劳务费33.07万元。</w:t>
      </w:r>
    </w:p>
    <w:p w14:paraId="3E0FBA8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（6）年度预算安排。帮扶就业困难群体就业，保障机关运行</w:t>
      </w:r>
      <w:r>
        <w:rPr>
          <w:rFonts w:hint="eastAsia" w:ascii="TimesNewRoman" w:hAnsi="TimesNewRoman" w:eastAsia="仿宋_GB2312" w:cs="TimesNewRoman"/>
          <w:kern w:val="0"/>
          <w:sz w:val="32"/>
          <w:szCs w:val="32"/>
          <w:lang w:eastAsia="zh-CN"/>
        </w:rPr>
        <w:t>。</w:t>
      </w:r>
    </w:p>
    <w:p w14:paraId="6970CE4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（7）绩效目标。帮扶就业困难群体就业，保障机关运行。</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5"/>
        <w:gridCol w:w="477"/>
        <w:gridCol w:w="610"/>
        <w:gridCol w:w="715"/>
        <w:gridCol w:w="2889"/>
        <w:gridCol w:w="2001"/>
        <w:gridCol w:w="2574"/>
      </w:tblGrid>
      <w:tr w14:paraId="21688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5000" w:type="pct"/>
            <w:gridSpan w:val="7"/>
            <w:tcBorders>
              <w:top w:val="nil"/>
              <w:left w:val="nil"/>
              <w:bottom w:val="nil"/>
              <w:right w:val="nil"/>
            </w:tcBorders>
            <w:shd w:val="clear" w:color="auto" w:fill="auto"/>
            <w:vAlign w:val="center"/>
          </w:tcPr>
          <w:p w14:paraId="14E3E22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5F5BD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000" w:type="pct"/>
            <w:gridSpan w:val="7"/>
            <w:tcBorders>
              <w:top w:val="nil"/>
              <w:left w:val="nil"/>
              <w:bottom w:val="nil"/>
              <w:right w:val="nil"/>
            </w:tcBorders>
            <w:shd w:val="clear" w:color="auto" w:fill="auto"/>
            <w:vAlign w:val="center"/>
          </w:tcPr>
          <w:p w14:paraId="0C7FC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6A551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tcBorders>
              <w:top w:val="nil"/>
              <w:left w:val="nil"/>
              <w:bottom w:val="nil"/>
              <w:right w:val="nil"/>
            </w:tcBorders>
            <w:shd w:val="clear" w:color="auto" w:fill="auto"/>
            <w:vAlign w:val="center"/>
          </w:tcPr>
          <w:p w14:paraId="5A86AF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w:t>
            </w:r>
          </w:p>
        </w:tc>
        <w:tc>
          <w:tcPr>
            <w:tcW w:w="1850" w:type="pct"/>
            <w:gridSpan w:val="2"/>
            <w:tcBorders>
              <w:top w:val="nil"/>
              <w:left w:val="nil"/>
              <w:bottom w:val="nil"/>
              <w:right w:val="nil"/>
            </w:tcBorders>
            <w:shd w:val="clear" w:color="auto" w:fill="auto"/>
            <w:vAlign w:val="center"/>
          </w:tcPr>
          <w:p w14:paraId="6FBFB356">
            <w:pPr>
              <w:jc w:val="center"/>
              <w:rPr>
                <w:rFonts w:hint="eastAsia" w:ascii="宋体" w:hAnsi="宋体" w:eastAsia="宋体" w:cs="宋体"/>
                <w:i w:val="0"/>
                <w:iCs w:val="0"/>
                <w:color w:val="000000"/>
                <w:sz w:val="18"/>
                <w:szCs w:val="18"/>
                <w:u w:val="none"/>
              </w:rPr>
            </w:pPr>
          </w:p>
        </w:tc>
        <w:tc>
          <w:tcPr>
            <w:tcW w:w="1027" w:type="pct"/>
            <w:tcBorders>
              <w:top w:val="nil"/>
              <w:left w:val="nil"/>
              <w:bottom w:val="nil"/>
              <w:right w:val="nil"/>
            </w:tcBorders>
            <w:shd w:val="clear" w:color="auto" w:fill="auto"/>
            <w:vAlign w:val="center"/>
          </w:tcPr>
          <w:p w14:paraId="6C0C82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1319" w:type="pct"/>
            <w:tcBorders>
              <w:top w:val="nil"/>
              <w:left w:val="nil"/>
              <w:bottom w:val="nil"/>
              <w:right w:val="nil"/>
            </w:tcBorders>
            <w:shd w:val="clear" w:color="auto" w:fill="auto"/>
            <w:vAlign w:val="center"/>
          </w:tcPr>
          <w:p w14:paraId="25762F79">
            <w:pPr>
              <w:jc w:val="center"/>
              <w:rPr>
                <w:rFonts w:hint="eastAsia" w:ascii="宋体" w:hAnsi="宋体" w:eastAsia="宋体" w:cs="宋体"/>
                <w:i w:val="0"/>
                <w:iCs w:val="0"/>
                <w:color w:val="000000"/>
                <w:sz w:val="18"/>
                <w:szCs w:val="18"/>
                <w:u w:val="none"/>
              </w:rPr>
            </w:pPr>
          </w:p>
        </w:tc>
      </w:tr>
      <w:tr w14:paraId="72F5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A5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19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E99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单位劳务保障支出</w:t>
            </w:r>
          </w:p>
        </w:tc>
      </w:tr>
      <w:tr w14:paraId="0A7F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tcBorders>
              <w:top w:val="nil"/>
              <w:left w:val="single" w:color="000000" w:sz="4" w:space="0"/>
              <w:bottom w:val="single" w:color="000000" w:sz="4" w:space="0"/>
              <w:right w:val="nil"/>
            </w:tcBorders>
            <w:shd w:val="clear" w:color="auto" w:fill="auto"/>
            <w:vAlign w:val="center"/>
          </w:tcPr>
          <w:p w14:paraId="7EC6C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1850" w:type="pct"/>
            <w:gridSpan w:val="2"/>
            <w:tcBorders>
              <w:top w:val="nil"/>
              <w:left w:val="single" w:color="000000" w:sz="4" w:space="0"/>
              <w:bottom w:val="single" w:color="000000" w:sz="4" w:space="0"/>
              <w:right w:val="nil"/>
            </w:tcBorders>
            <w:shd w:val="clear" w:color="auto" w:fill="auto"/>
            <w:vAlign w:val="center"/>
          </w:tcPr>
          <w:p w14:paraId="42E62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[292]淮北市市场监督管理局</w:t>
            </w:r>
          </w:p>
        </w:tc>
        <w:tc>
          <w:tcPr>
            <w:tcW w:w="1027" w:type="pct"/>
            <w:tcBorders>
              <w:top w:val="nil"/>
              <w:left w:val="single" w:color="000000" w:sz="4" w:space="0"/>
              <w:bottom w:val="single" w:color="000000" w:sz="4" w:space="0"/>
              <w:right w:val="nil"/>
            </w:tcBorders>
            <w:shd w:val="clear" w:color="auto" w:fill="auto"/>
            <w:vAlign w:val="center"/>
          </w:tcPr>
          <w:p w14:paraId="63996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19" w:type="pct"/>
            <w:tcBorders>
              <w:top w:val="nil"/>
              <w:left w:val="single" w:color="000000" w:sz="4" w:space="0"/>
              <w:bottom w:val="single" w:color="000000" w:sz="4" w:space="0"/>
              <w:right w:val="single" w:color="000000" w:sz="4" w:space="0"/>
            </w:tcBorders>
            <w:shd w:val="clear" w:color="auto" w:fill="auto"/>
            <w:vAlign w:val="center"/>
          </w:tcPr>
          <w:p w14:paraId="31D77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淮北市纤维检验所</w:t>
            </w:r>
          </w:p>
        </w:tc>
      </w:tr>
      <w:tr w14:paraId="4A201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tcBorders>
              <w:top w:val="single" w:color="000000" w:sz="4" w:space="0"/>
              <w:left w:val="single" w:color="000000" w:sz="4" w:space="0"/>
              <w:bottom w:val="single" w:color="000000" w:sz="4" w:space="0"/>
              <w:right w:val="nil"/>
            </w:tcBorders>
            <w:shd w:val="clear" w:color="auto" w:fill="auto"/>
            <w:vAlign w:val="center"/>
          </w:tcPr>
          <w:p w14:paraId="103D7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5643B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027" w:type="pct"/>
            <w:tcBorders>
              <w:top w:val="single" w:color="000000" w:sz="4" w:space="0"/>
              <w:left w:val="single" w:color="000000" w:sz="4" w:space="0"/>
              <w:bottom w:val="single" w:color="000000" w:sz="4" w:space="0"/>
              <w:right w:val="nil"/>
            </w:tcBorders>
            <w:shd w:val="clear" w:color="auto" w:fill="auto"/>
            <w:vAlign w:val="center"/>
          </w:tcPr>
          <w:p w14:paraId="1D6CA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C0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2BBF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vMerge w:val="restart"/>
            <w:tcBorders>
              <w:top w:val="single" w:color="000000" w:sz="4" w:space="0"/>
              <w:left w:val="single" w:color="000000" w:sz="4" w:space="0"/>
              <w:bottom w:val="single" w:color="000000" w:sz="4" w:space="0"/>
              <w:right w:val="nil"/>
            </w:tcBorders>
            <w:shd w:val="clear" w:color="auto" w:fill="auto"/>
            <w:vAlign w:val="center"/>
          </w:tcPr>
          <w:p w14:paraId="191B7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348374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EE8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33.07 </w:t>
            </w:r>
          </w:p>
        </w:tc>
      </w:tr>
      <w:tr w14:paraId="2D34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3C6CDBCE">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0D8F4E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AC6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33.07 </w:t>
            </w:r>
          </w:p>
        </w:tc>
      </w:tr>
      <w:tr w14:paraId="4173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02" w:type="pct"/>
            <w:gridSpan w:val="3"/>
            <w:vMerge w:val="continue"/>
            <w:tcBorders>
              <w:top w:val="single" w:color="000000" w:sz="4" w:space="0"/>
              <w:left w:val="single" w:color="000000" w:sz="4" w:space="0"/>
              <w:bottom w:val="single" w:color="000000" w:sz="4" w:space="0"/>
              <w:right w:val="nil"/>
            </w:tcBorders>
            <w:shd w:val="clear" w:color="auto" w:fill="auto"/>
            <w:vAlign w:val="center"/>
          </w:tcPr>
          <w:p w14:paraId="59AD54C3">
            <w:pPr>
              <w:jc w:val="center"/>
              <w:rPr>
                <w:rFonts w:hint="eastAsia" w:ascii="宋体" w:hAnsi="宋体" w:eastAsia="宋体" w:cs="宋体"/>
                <w:i w:val="0"/>
                <w:iCs w:val="0"/>
                <w:color w:val="000000"/>
                <w:sz w:val="20"/>
                <w:szCs w:val="20"/>
                <w:u w:val="none"/>
              </w:rPr>
            </w:pPr>
          </w:p>
        </w:tc>
        <w:tc>
          <w:tcPr>
            <w:tcW w:w="1850" w:type="pct"/>
            <w:gridSpan w:val="2"/>
            <w:tcBorders>
              <w:top w:val="single" w:color="000000" w:sz="4" w:space="0"/>
              <w:left w:val="single" w:color="000000" w:sz="4" w:space="0"/>
              <w:bottom w:val="single" w:color="000000" w:sz="4" w:space="0"/>
              <w:right w:val="nil"/>
            </w:tcBorders>
            <w:shd w:val="clear" w:color="auto" w:fill="auto"/>
            <w:vAlign w:val="center"/>
          </w:tcPr>
          <w:p w14:paraId="659295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FEF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7B40C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4" w:type="pct"/>
            <w:tcBorders>
              <w:top w:val="single" w:color="000000" w:sz="4" w:space="0"/>
              <w:left w:val="single" w:color="000000" w:sz="4" w:space="0"/>
              <w:bottom w:val="single" w:color="000000" w:sz="4" w:space="0"/>
              <w:right w:val="nil"/>
            </w:tcBorders>
            <w:shd w:val="clear" w:color="auto" w:fill="auto"/>
            <w:vAlign w:val="center"/>
          </w:tcPr>
          <w:p w14:paraId="24E5A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475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37AD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帮扶就业困难群体就业，保障机关运行。</w:t>
            </w:r>
          </w:p>
        </w:tc>
      </w:tr>
      <w:tr w14:paraId="37825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AB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245" w:type="pct"/>
            <w:tcBorders>
              <w:top w:val="single" w:color="000000" w:sz="4" w:space="0"/>
              <w:left w:val="nil"/>
              <w:bottom w:val="single" w:color="000000" w:sz="4" w:space="0"/>
              <w:right w:val="nil"/>
            </w:tcBorders>
            <w:shd w:val="clear" w:color="auto" w:fill="auto"/>
            <w:vAlign w:val="center"/>
          </w:tcPr>
          <w:p w14:paraId="1C440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DD07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2AC8E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C6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11AA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13490">
            <w:pPr>
              <w:jc w:val="center"/>
              <w:rPr>
                <w:rFonts w:hint="eastAsia" w:ascii="宋体" w:hAnsi="宋体" w:eastAsia="宋体" w:cs="宋体"/>
                <w:i w:val="0"/>
                <w:iCs w:val="0"/>
                <w:color w:val="000000"/>
                <w:sz w:val="20"/>
                <w:szCs w:val="20"/>
                <w:u w:val="none"/>
              </w:rPr>
            </w:pPr>
          </w:p>
        </w:tc>
        <w:tc>
          <w:tcPr>
            <w:tcW w:w="245" w:type="pct"/>
            <w:vMerge w:val="restart"/>
            <w:tcBorders>
              <w:top w:val="single" w:color="000000" w:sz="4" w:space="0"/>
              <w:left w:val="nil"/>
              <w:bottom w:val="single" w:color="000000" w:sz="4" w:space="0"/>
              <w:right w:val="nil"/>
            </w:tcBorders>
            <w:shd w:val="clear" w:color="auto" w:fill="auto"/>
            <w:vAlign w:val="center"/>
          </w:tcPr>
          <w:p w14:paraId="3DCC1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493A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015E0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单位聘用人员</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3E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3人</w:t>
            </w:r>
          </w:p>
        </w:tc>
      </w:tr>
      <w:tr w14:paraId="4290B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12E2C">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53CF67A9">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53063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24352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保质保量的完成单位工资任务</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5D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52BAD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D8E93">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1EB301E3">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3338E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175C5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资金及时发放率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FD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3B62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A25B4">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5B5BFBCC">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B142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616EB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在成本内</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91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≤33.07万元</w:t>
            </w:r>
          </w:p>
        </w:tc>
      </w:tr>
      <w:tr w14:paraId="6CCB1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444CA">
            <w:pPr>
              <w:jc w:val="center"/>
              <w:rPr>
                <w:rFonts w:hint="eastAsia" w:ascii="宋体" w:hAnsi="宋体" w:eastAsia="宋体" w:cs="宋体"/>
                <w:i w:val="0"/>
                <w:iCs w:val="0"/>
                <w:color w:val="000000"/>
                <w:sz w:val="20"/>
                <w:szCs w:val="20"/>
                <w:u w:val="none"/>
              </w:rPr>
            </w:pPr>
          </w:p>
        </w:tc>
        <w:tc>
          <w:tcPr>
            <w:tcW w:w="245" w:type="pct"/>
            <w:vMerge w:val="restart"/>
            <w:tcBorders>
              <w:top w:val="single" w:color="000000" w:sz="4" w:space="0"/>
              <w:left w:val="nil"/>
              <w:bottom w:val="single" w:color="000000" w:sz="4" w:space="0"/>
              <w:right w:val="nil"/>
            </w:tcBorders>
            <w:shd w:val="clear" w:color="auto" w:fill="auto"/>
            <w:vAlign w:val="center"/>
          </w:tcPr>
          <w:p w14:paraId="67781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64175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7D8F0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不产生经济效益</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30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2B553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09853">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745B5302">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0A0D9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46BB8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增加群体就业</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DF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逐步增长</w:t>
            </w:r>
          </w:p>
        </w:tc>
      </w:tr>
      <w:tr w14:paraId="3F93A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66FB1">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65DF9322">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2C6C4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4C9D5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C0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52EA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0AB6C">
            <w:pPr>
              <w:jc w:val="center"/>
              <w:rPr>
                <w:rFonts w:hint="eastAsia" w:ascii="宋体" w:hAnsi="宋体" w:eastAsia="宋体" w:cs="宋体"/>
                <w:i w:val="0"/>
                <w:iCs w:val="0"/>
                <w:color w:val="000000"/>
                <w:sz w:val="20"/>
                <w:szCs w:val="20"/>
                <w:u w:val="none"/>
              </w:rPr>
            </w:pPr>
          </w:p>
        </w:tc>
        <w:tc>
          <w:tcPr>
            <w:tcW w:w="245" w:type="pct"/>
            <w:vMerge w:val="continue"/>
            <w:tcBorders>
              <w:top w:val="single" w:color="000000" w:sz="4" w:space="0"/>
              <w:left w:val="nil"/>
              <w:bottom w:val="single" w:color="000000" w:sz="4" w:space="0"/>
              <w:right w:val="nil"/>
            </w:tcBorders>
            <w:shd w:val="clear" w:color="auto" w:fill="auto"/>
            <w:vAlign w:val="center"/>
          </w:tcPr>
          <w:p w14:paraId="076108D1">
            <w:pPr>
              <w:jc w:val="center"/>
              <w:rPr>
                <w:rFonts w:hint="eastAsia" w:ascii="宋体" w:hAnsi="宋体" w:eastAsia="宋体" w:cs="宋体"/>
                <w:i w:val="0"/>
                <w:iCs w:val="0"/>
                <w:color w:val="000000"/>
                <w:sz w:val="20"/>
                <w:szCs w:val="20"/>
                <w:u w:val="none"/>
              </w:rPr>
            </w:pP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7807B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7364B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保证就业率</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09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逐步提升</w:t>
            </w:r>
          </w:p>
        </w:tc>
      </w:tr>
      <w:tr w14:paraId="7EDFD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54313">
            <w:pPr>
              <w:jc w:val="center"/>
              <w:rPr>
                <w:rFonts w:hint="eastAsia" w:ascii="宋体" w:hAnsi="宋体" w:eastAsia="宋体" w:cs="宋体"/>
                <w:i w:val="0"/>
                <w:iCs w:val="0"/>
                <w:color w:val="000000"/>
                <w:sz w:val="20"/>
                <w:szCs w:val="20"/>
                <w:u w:val="none"/>
              </w:rPr>
            </w:pPr>
          </w:p>
        </w:tc>
        <w:tc>
          <w:tcPr>
            <w:tcW w:w="245" w:type="pct"/>
            <w:tcBorders>
              <w:top w:val="single" w:color="000000" w:sz="4" w:space="0"/>
              <w:left w:val="nil"/>
              <w:bottom w:val="single" w:color="000000" w:sz="4" w:space="0"/>
              <w:right w:val="nil"/>
            </w:tcBorders>
            <w:shd w:val="clear" w:color="auto" w:fill="auto"/>
            <w:vAlign w:val="center"/>
          </w:tcPr>
          <w:p w14:paraId="145F8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80" w:type="pct"/>
            <w:gridSpan w:val="2"/>
            <w:tcBorders>
              <w:top w:val="single" w:color="000000" w:sz="4" w:space="0"/>
              <w:left w:val="single" w:color="000000" w:sz="4" w:space="0"/>
              <w:bottom w:val="single" w:color="000000" w:sz="4" w:space="0"/>
              <w:right w:val="nil"/>
            </w:tcBorders>
            <w:shd w:val="clear" w:color="auto" w:fill="auto"/>
            <w:vAlign w:val="center"/>
          </w:tcPr>
          <w:p w14:paraId="4EDB3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82" w:type="pct"/>
            <w:tcBorders>
              <w:top w:val="single" w:color="000000" w:sz="4" w:space="0"/>
              <w:left w:val="single" w:color="000000" w:sz="4" w:space="0"/>
              <w:bottom w:val="single" w:color="000000" w:sz="4" w:space="0"/>
              <w:right w:val="nil"/>
            </w:tcBorders>
            <w:shd w:val="clear" w:color="auto" w:fill="auto"/>
            <w:vAlign w:val="center"/>
          </w:tcPr>
          <w:p w14:paraId="22785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职工满意程度</w:t>
            </w:r>
          </w:p>
        </w:tc>
        <w:tc>
          <w:tcPr>
            <w:tcW w:w="2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DA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bl>
    <w:p w14:paraId="3F1DE295">
      <w:pPr>
        <w:ind w:firstLine="640" w:firstLineChars="200"/>
        <w:rPr>
          <w:rFonts w:ascii="TimesNewRoman" w:hAnsi="TimesNewRoman" w:eastAsia="仿宋_GB2312" w:cs="TimesNewRoman"/>
          <w:kern w:val="0"/>
          <w:sz w:val="32"/>
          <w:szCs w:val="32"/>
        </w:rPr>
      </w:pPr>
    </w:p>
    <w:p w14:paraId="39A9B8A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299FC90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淮北市纤维检验所</w:t>
      </w:r>
      <w:r>
        <w:rPr>
          <w:rFonts w:hint="eastAsia" w:ascii="TimesNewRoman" w:hAnsi="TimesNewRoman" w:eastAsia="仿宋_GB2312" w:cs="TimesNewRoman"/>
          <w:kern w:val="0"/>
          <w:sz w:val="32"/>
          <w:szCs w:val="32"/>
        </w:rPr>
        <w:t>2024年机关运行经费财政拨款预算</w:t>
      </w:r>
      <w:r>
        <w:rPr>
          <w:rFonts w:hint="eastAsia" w:ascii="TimesNewRoman" w:hAnsi="TimesNewRoman" w:eastAsia="仿宋_GB2312" w:cs="TimesNewRoman"/>
          <w:kern w:val="0"/>
          <w:sz w:val="32"/>
          <w:szCs w:val="32"/>
          <w:lang w:val="en-US" w:eastAsia="zh-CN"/>
        </w:rPr>
        <w:t>8.50</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2.92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52.32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本年度新增一名在职人员综合定额及交通补贴增加</w:t>
      </w:r>
      <w:r>
        <w:rPr>
          <w:rFonts w:hint="eastAsia" w:ascii="TimesNewRoman" w:hAnsi="TimesNewRoman" w:eastAsia="仿宋_GB2312" w:cs="TimesNewRoman"/>
          <w:kern w:val="0"/>
          <w:sz w:val="32"/>
          <w:szCs w:val="32"/>
        </w:rPr>
        <w:t>。</w:t>
      </w:r>
    </w:p>
    <w:p w14:paraId="3EF34C5D">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37B7A35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淮北市纤维检验所</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w:t>
      </w:r>
    </w:p>
    <w:p w14:paraId="768FE2C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437AB41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w:t>
      </w:r>
      <w:r>
        <w:rPr>
          <w:rFonts w:hint="eastAsia" w:ascii="TimesNewRoman" w:hAnsi="TimesNewRoman" w:eastAsia="仿宋_GB2312" w:cs="TimesNewRoman"/>
          <w:kern w:val="0"/>
          <w:sz w:val="32"/>
          <w:szCs w:val="32"/>
          <w:lang w:eastAsia="zh-CN"/>
        </w:rPr>
        <w:t>淮北市纤维检验所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台（套）。</w:t>
      </w:r>
    </w:p>
    <w:p w14:paraId="288BCB2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2024年</w:t>
      </w:r>
      <w:r>
        <w:rPr>
          <w:rFonts w:hint="eastAsia" w:ascii="TimesNewRoman" w:hAnsi="TimesNewRoman" w:eastAsia="仿宋_GB2312" w:cs="TimesNewRoman"/>
          <w:kern w:val="0"/>
          <w:sz w:val="32"/>
          <w:szCs w:val="32"/>
          <w:lang w:eastAsia="zh-CN"/>
        </w:rPr>
        <w:t>单位</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w:t>
      </w:r>
    </w:p>
    <w:p w14:paraId="6705A2E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3C9681D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w:t>
      </w:r>
      <w:r>
        <w:rPr>
          <w:rFonts w:hint="eastAsia" w:ascii="TimesNewRoman" w:hAnsi="TimesNewRoman" w:eastAsia="仿宋_GB2312" w:cs="TimesNewRoman"/>
          <w:kern w:val="0"/>
          <w:sz w:val="32"/>
          <w:szCs w:val="32"/>
          <w:lang w:eastAsia="zh-CN"/>
        </w:rPr>
        <w:t>淮北市纤维检验所</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121.33</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eastAsia="zh-CN"/>
        </w:rPr>
        <w:t>0</w:t>
      </w:r>
      <w:r>
        <w:rPr>
          <w:rFonts w:hint="eastAsia" w:ascii="TimesNewRoman" w:hAnsi="TimesNewRoman" w:eastAsia="仿宋_GB2312" w:cs="TimesNewRoman"/>
          <w:kern w:val="0"/>
          <w:sz w:val="32"/>
          <w:szCs w:val="32"/>
        </w:rPr>
        <w:t>万元。</w:t>
      </w:r>
    </w:p>
    <w:p w14:paraId="44A78D9C">
      <w:pPr>
        <w:pStyle w:val="4"/>
        <w:adjustRightInd w:val="0"/>
        <w:snapToGrid w:val="0"/>
        <w:spacing w:line="560" w:lineRule="exact"/>
        <w:jc w:val="center"/>
        <w:rPr>
          <w:rFonts w:ascii="TimesNewRoman" w:hAnsi="TimesNewRoman" w:eastAsia="黑体" w:cs="TimesNewRoman"/>
          <w:bCs/>
          <w:sz w:val="36"/>
          <w:szCs w:val="36"/>
        </w:rPr>
      </w:pPr>
    </w:p>
    <w:p w14:paraId="02D2FBC4">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164A62AF"/>
    <w:p w14:paraId="118FC51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2657600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2DA2FA0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12B21347">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4E06AA5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441545A8">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6E29AE6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42A9ED2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764A8B7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45BF490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CAD59F5"/>
    <w:p w14:paraId="4D1DDDEB"/>
    <w:p w14:paraId="75AB3FC3"/>
    <w:p w14:paraId="6247B05B"/>
    <w:p w14:paraId="51CC1355"/>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772C1"/>
    <w:multiLevelType w:val="singleLevel"/>
    <w:tmpl w:val="C3F772C1"/>
    <w:lvl w:ilvl="0" w:tentative="0">
      <w:start w:val="2"/>
      <w:numFmt w:val="decimal"/>
      <w:suff w:val="nothing"/>
      <w:lvlText w:val="（%1）"/>
      <w:lvlJc w:val="left"/>
    </w:lvl>
  </w:abstractNum>
  <w:abstractNum w:abstractNumId="1">
    <w:nsid w:val="1DCAC1D4"/>
    <w:multiLevelType w:val="singleLevel"/>
    <w:tmpl w:val="1DCAC1D4"/>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Q0NmZkNDU2YTUwNWM3NjI1YmRiYzZmYTIwNDAzMjE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02C12029"/>
    <w:rsid w:val="06F86967"/>
    <w:rsid w:val="0916418F"/>
    <w:rsid w:val="093A6675"/>
    <w:rsid w:val="096F2483"/>
    <w:rsid w:val="0C01720B"/>
    <w:rsid w:val="0F052FE8"/>
    <w:rsid w:val="167C47CF"/>
    <w:rsid w:val="1FD12B7D"/>
    <w:rsid w:val="214B1874"/>
    <w:rsid w:val="21AF4F13"/>
    <w:rsid w:val="231D006A"/>
    <w:rsid w:val="27DF0DEE"/>
    <w:rsid w:val="2B430D4E"/>
    <w:rsid w:val="2D99286E"/>
    <w:rsid w:val="30ED3920"/>
    <w:rsid w:val="3287538B"/>
    <w:rsid w:val="33135ECF"/>
    <w:rsid w:val="34C161A4"/>
    <w:rsid w:val="35602ACC"/>
    <w:rsid w:val="390D5245"/>
    <w:rsid w:val="3E4108D8"/>
    <w:rsid w:val="430144DE"/>
    <w:rsid w:val="44915D9D"/>
    <w:rsid w:val="44FA7C3F"/>
    <w:rsid w:val="4623758F"/>
    <w:rsid w:val="47B26C80"/>
    <w:rsid w:val="4C0D22A2"/>
    <w:rsid w:val="4D3D188A"/>
    <w:rsid w:val="4F2558B8"/>
    <w:rsid w:val="508106F1"/>
    <w:rsid w:val="50AF6453"/>
    <w:rsid w:val="539D304B"/>
    <w:rsid w:val="5851771E"/>
    <w:rsid w:val="5ACF1F84"/>
    <w:rsid w:val="5BD05C09"/>
    <w:rsid w:val="60E75A65"/>
    <w:rsid w:val="629F4966"/>
    <w:rsid w:val="6FD54B5B"/>
    <w:rsid w:val="6FDB429F"/>
    <w:rsid w:val="70BC3A72"/>
    <w:rsid w:val="712C408F"/>
    <w:rsid w:val="731D150C"/>
    <w:rsid w:val="75B2610D"/>
    <w:rsid w:val="76C650AE"/>
    <w:rsid w:val="7DC3565D"/>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1670</Words>
  <Characters>1964</Characters>
  <Lines>46</Lines>
  <Paragraphs>13</Paragraphs>
  <TotalTime>1</TotalTime>
  <ScaleCrop>false</ScaleCrop>
  <LinksUpToDate>false</LinksUpToDate>
  <CharactersWithSpaces>2016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QAmy~慧</cp:lastModifiedBy>
  <dcterms:modified xsi:type="dcterms:W3CDTF">2024-12-19T03:04:33Z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9C84BF3272F34427AA54697F42CF327E_12</vt:lpwstr>
  </property>
</Properties>
</file>